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ADF" w:rsidRDefault="00AF2ADF" w:rsidP="00B40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2ADF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  <w:proofErr w:type="spellStart"/>
      <w:r w:rsidRPr="00AF2ADF">
        <w:rPr>
          <w:rFonts w:ascii="Times New Roman" w:hAnsi="Times New Roman" w:cs="Times New Roman"/>
          <w:sz w:val="28"/>
          <w:szCs w:val="28"/>
        </w:rPr>
        <w:t>Курагинский</w:t>
      </w:r>
      <w:proofErr w:type="spellEnd"/>
      <w:r w:rsidRPr="00AF2ADF">
        <w:rPr>
          <w:rFonts w:ascii="Times New Roman" w:hAnsi="Times New Roman" w:cs="Times New Roman"/>
          <w:sz w:val="28"/>
          <w:szCs w:val="28"/>
        </w:rPr>
        <w:t xml:space="preserve"> детский сад № 15</w:t>
      </w:r>
    </w:p>
    <w:p w:rsidR="00AF2ADF" w:rsidRDefault="00AF2ADF" w:rsidP="00B40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ADF" w:rsidRDefault="00AF2ADF" w:rsidP="00B40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ADF" w:rsidRDefault="00AF2ADF" w:rsidP="00B40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ADF" w:rsidRDefault="00AF2ADF" w:rsidP="00B40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ADF" w:rsidRDefault="00AF2ADF" w:rsidP="00B40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ADF" w:rsidRDefault="00AF2ADF" w:rsidP="00B40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ADF" w:rsidRDefault="00AF2ADF" w:rsidP="00B40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ADF" w:rsidRDefault="00AF2ADF" w:rsidP="00B40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ADF" w:rsidRDefault="00AF2ADF" w:rsidP="00B40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ADF" w:rsidRDefault="00AF2ADF" w:rsidP="00B40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ADF" w:rsidRDefault="00AF2ADF" w:rsidP="00B40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ADF" w:rsidRDefault="00AF2ADF" w:rsidP="00B40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ADF" w:rsidRDefault="00AF2ADF" w:rsidP="00B40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ADF" w:rsidRDefault="00AF2ADF" w:rsidP="00B40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1FD0" w:rsidRDefault="007E1FD0" w:rsidP="00B40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ADF" w:rsidRDefault="00AF2ADF" w:rsidP="00B40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ADF" w:rsidRDefault="00AF2ADF" w:rsidP="00B40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ADF" w:rsidRDefault="00AF2ADF" w:rsidP="00B40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ADF" w:rsidRPr="00AF2ADF" w:rsidRDefault="007E1FD0" w:rsidP="007E1F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Аналитический отчет</w:t>
      </w:r>
    </w:p>
    <w:p w:rsidR="00AF2ADF" w:rsidRPr="00AF2ADF" w:rsidRDefault="00AF2ADF" w:rsidP="00AF2A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2ADF">
        <w:rPr>
          <w:rFonts w:ascii="Times New Roman" w:hAnsi="Times New Roman" w:cs="Times New Roman"/>
          <w:sz w:val="28"/>
          <w:szCs w:val="28"/>
        </w:rPr>
        <w:t xml:space="preserve">Учителя-логопеда </w:t>
      </w:r>
    </w:p>
    <w:p w:rsidR="00AF2ADF" w:rsidRDefault="00AF2ADF" w:rsidP="00AF2A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2ADF">
        <w:rPr>
          <w:rFonts w:ascii="Times New Roman" w:hAnsi="Times New Roman" w:cs="Times New Roman"/>
          <w:sz w:val="28"/>
          <w:szCs w:val="28"/>
        </w:rPr>
        <w:t>Бондаренко Наталья Владимировна</w:t>
      </w:r>
    </w:p>
    <w:p w:rsidR="00AF2ADF" w:rsidRDefault="00AF2ADF" w:rsidP="00B40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ADF" w:rsidRDefault="00AF2ADF" w:rsidP="00B40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ADF" w:rsidRDefault="00AF2ADF" w:rsidP="00B40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ADF" w:rsidRDefault="00AF2ADF" w:rsidP="00B40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ADF" w:rsidRDefault="00AF2ADF" w:rsidP="00B40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ADF" w:rsidRDefault="00AF2ADF" w:rsidP="00B40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ADF" w:rsidRDefault="00AF2ADF" w:rsidP="00B40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ADF" w:rsidRDefault="00AF2ADF" w:rsidP="00B40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ADF" w:rsidRDefault="00AF2ADF" w:rsidP="00B40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ADF" w:rsidRDefault="00AF2ADF" w:rsidP="00B40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ADF" w:rsidRDefault="00AF2ADF" w:rsidP="00B40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ADF" w:rsidRDefault="00AF2ADF" w:rsidP="00B40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ADF" w:rsidRDefault="00AF2ADF" w:rsidP="00B40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ADF" w:rsidRDefault="00AF2ADF" w:rsidP="00B40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ADF" w:rsidRDefault="00AF2ADF" w:rsidP="00B40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ADF" w:rsidRDefault="00AF2ADF" w:rsidP="00B40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ADF" w:rsidRDefault="00AF2ADF" w:rsidP="00B40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ADF" w:rsidRDefault="00AF2ADF" w:rsidP="00B40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ADF" w:rsidRDefault="00AF2ADF" w:rsidP="00B40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ADF" w:rsidRDefault="00AF2ADF" w:rsidP="00B40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ADF" w:rsidRDefault="00AF2ADF" w:rsidP="00B40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ADF" w:rsidRDefault="00AF2ADF" w:rsidP="00AF2A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2018-2019учебный год</w:t>
      </w:r>
    </w:p>
    <w:p w:rsidR="00F26E99" w:rsidRDefault="00AF2ADF" w:rsidP="00AF2A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1C31FC" w:rsidRPr="00827C2F">
        <w:rPr>
          <w:rFonts w:ascii="Times New Roman" w:hAnsi="Times New Roman" w:cs="Times New Roman"/>
          <w:sz w:val="28"/>
          <w:szCs w:val="28"/>
        </w:rPr>
        <w:t>налитический отчет</w:t>
      </w:r>
    </w:p>
    <w:p w:rsidR="00B40E24" w:rsidRDefault="00B40E24" w:rsidP="00827C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Учителя-логопеда </w:t>
      </w:r>
    </w:p>
    <w:p w:rsidR="00827C2F" w:rsidRPr="00827C2F" w:rsidRDefault="00B40E24" w:rsidP="00827C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7C2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Бондаренко Наталья Владимировна</w:t>
      </w:r>
    </w:p>
    <w:p w:rsidR="001C31FC" w:rsidRPr="007E1FD0" w:rsidRDefault="001C31FC" w:rsidP="00827C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1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Общая информация.</w:t>
      </w:r>
    </w:p>
    <w:p w:rsidR="001C31FC" w:rsidRPr="00827C2F" w:rsidRDefault="001C31FC" w:rsidP="00827C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7C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  <w:proofErr w:type="spellStart"/>
      <w:r w:rsidRPr="00827C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Курагинский</w:t>
      </w:r>
      <w:proofErr w:type="spellEnd"/>
      <w:r w:rsidRPr="00827C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детский сад № 15</w:t>
      </w:r>
    </w:p>
    <w:p w:rsidR="001C31FC" w:rsidRPr="007E1FD0" w:rsidRDefault="001C31FC" w:rsidP="00827C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Краткая характеристика группы.</w:t>
      </w:r>
    </w:p>
    <w:p w:rsidR="00B40E24" w:rsidRPr="00B40E24" w:rsidRDefault="00B40E24" w:rsidP="00B40E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0E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Подготовительная компенсирующая группа «Вундеркинды»</w:t>
      </w:r>
    </w:p>
    <w:p w:rsidR="00625DAA" w:rsidRDefault="001C31FC" w:rsidP="00827C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C2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к</w:t>
      </w:r>
      <w:r w:rsidR="007E1FD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омпенсирующей направленности. 20</w:t>
      </w:r>
      <w:r w:rsidRPr="00827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</w:t>
      </w:r>
      <w:r w:rsidR="00CE4B6B" w:rsidRPr="00827C2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27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FD0">
        <w:rPr>
          <w:rFonts w:ascii="Times New Roman" w:eastAsia="Times New Roman" w:hAnsi="Times New Roman" w:cs="Times New Roman"/>
          <w:sz w:val="28"/>
          <w:szCs w:val="28"/>
          <w:lang w:eastAsia="ru-RU"/>
        </w:rPr>
        <w:t>11 мальчиков, 9</w:t>
      </w:r>
      <w:r w:rsidR="005E7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девочек.</w:t>
      </w:r>
    </w:p>
    <w:p w:rsidR="00354EF7" w:rsidRDefault="00354EF7" w:rsidP="00827C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начало года:</w:t>
      </w:r>
    </w:p>
    <w:p w:rsidR="001C31FC" w:rsidRDefault="005E7F0B" w:rsidP="00827C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недоразвитие речи,</w:t>
      </w:r>
      <w:r w:rsidR="00625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5D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354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речевого развития</w:t>
      </w:r>
      <w:r w:rsidR="00354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5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E1FD0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</w:p>
    <w:p w:rsidR="00625DAA" w:rsidRDefault="005E7F0B" w:rsidP="00827C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54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арушение произношения отдельных звуков - 1 </w:t>
      </w:r>
    </w:p>
    <w:p w:rsidR="00235AC8" w:rsidRDefault="00235AC8" w:rsidP="00827C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27" w:rsidRDefault="000A381A" w:rsidP="00827C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Адаптированная образовательная программа дошкольного образ</w:t>
      </w:r>
      <w:r w:rsidR="00235AC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для детей с тяжелыми нарушениями речи.</w:t>
      </w:r>
    </w:p>
    <w:p w:rsidR="00AF2ADF" w:rsidRDefault="00AF2ADF" w:rsidP="00827C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B6B" w:rsidRPr="00827C2F" w:rsidRDefault="00AA01C2" w:rsidP="00827C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C2F">
        <w:rPr>
          <w:rFonts w:ascii="Times New Roman" w:hAnsi="Times New Roman" w:cs="Times New Roman"/>
          <w:b/>
          <w:sz w:val="28"/>
          <w:szCs w:val="28"/>
        </w:rPr>
        <w:t>Источники методической литературы</w:t>
      </w:r>
    </w:p>
    <w:p w:rsidR="00CE4B6B" w:rsidRPr="00827C2F" w:rsidRDefault="00CE4B6B" w:rsidP="00827C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0C0" w:rsidRPr="00827C2F" w:rsidRDefault="005D30C0" w:rsidP="00827C2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C2F">
        <w:rPr>
          <w:rFonts w:ascii="Times New Roman" w:hAnsi="Times New Roman" w:cs="Times New Roman"/>
          <w:sz w:val="28"/>
          <w:szCs w:val="28"/>
        </w:rPr>
        <w:t>Гомзяк</w:t>
      </w:r>
      <w:proofErr w:type="spellEnd"/>
      <w:r w:rsidRPr="00827C2F">
        <w:rPr>
          <w:rFonts w:ascii="Times New Roman" w:hAnsi="Times New Roman" w:cs="Times New Roman"/>
          <w:sz w:val="28"/>
          <w:szCs w:val="28"/>
        </w:rPr>
        <w:t xml:space="preserve"> О.С. Говорим правильно в 6-7 лет. 1,2,3 период обучения в подготовительной к школе группе. Москва, Издательство «Гном и</w:t>
      </w:r>
      <w:proofErr w:type="gramStart"/>
      <w:r w:rsidRPr="00827C2F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27C2F">
        <w:rPr>
          <w:rFonts w:ascii="Times New Roman" w:hAnsi="Times New Roman" w:cs="Times New Roman"/>
          <w:sz w:val="28"/>
          <w:szCs w:val="28"/>
        </w:rPr>
        <w:t>», 2009</w:t>
      </w:r>
    </w:p>
    <w:p w:rsidR="005D30C0" w:rsidRPr="00827C2F" w:rsidRDefault="005D30C0" w:rsidP="00827C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C2F">
        <w:rPr>
          <w:rFonts w:ascii="Times New Roman" w:hAnsi="Times New Roman" w:cs="Times New Roman"/>
          <w:sz w:val="28"/>
          <w:szCs w:val="28"/>
        </w:rPr>
        <w:t>Гомзяк</w:t>
      </w:r>
      <w:proofErr w:type="spellEnd"/>
      <w:r w:rsidRPr="00827C2F">
        <w:rPr>
          <w:rFonts w:ascii="Times New Roman" w:hAnsi="Times New Roman" w:cs="Times New Roman"/>
          <w:sz w:val="28"/>
          <w:szCs w:val="28"/>
        </w:rPr>
        <w:t xml:space="preserve"> О.С. Говорим  правильно.   Конспекты  занятий  по  развитию связной речи </w:t>
      </w:r>
      <w:proofErr w:type="gramStart"/>
      <w:r w:rsidRPr="00827C2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27C2F">
        <w:rPr>
          <w:rFonts w:ascii="Times New Roman" w:hAnsi="Times New Roman" w:cs="Times New Roman"/>
          <w:sz w:val="28"/>
          <w:szCs w:val="28"/>
        </w:rPr>
        <w:t xml:space="preserve"> подготовительной к школе </w:t>
      </w:r>
      <w:proofErr w:type="spellStart"/>
      <w:r w:rsidRPr="00827C2F">
        <w:rPr>
          <w:rFonts w:ascii="Times New Roman" w:hAnsi="Times New Roman" w:cs="Times New Roman"/>
          <w:sz w:val="28"/>
          <w:szCs w:val="28"/>
        </w:rPr>
        <w:t>логогруппе</w:t>
      </w:r>
      <w:proofErr w:type="spellEnd"/>
      <w:r w:rsidRPr="00827C2F">
        <w:rPr>
          <w:rFonts w:ascii="Times New Roman" w:hAnsi="Times New Roman" w:cs="Times New Roman"/>
          <w:sz w:val="28"/>
          <w:szCs w:val="28"/>
        </w:rPr>
        <w:t xml:space="preserve"> / О.С. </w:t>
      </w:r>
      <w:proofErr w:type="spellStart"/>
      <w:r w:rsidRPr="00827C2F">
        <w:rPr>
          <w:rFonts w:ascii="Times New Roman" w:hAnsi="Times New Roman" w:cs="Times New Roman"/>
          <w:sz w:val="28"/>
          <w:szCs w:val="28"/>
        </w:rPr>
        <w:t>Гомзяк</w:t>
      </w:r>
      <w:proofErr w:type="spellEnd"/>
      <w:r w:rsidRPr="00827C2F">
        <w:rPr>
          <w:rFonts w:ascii="Times New Roman" w:hAnsi="Times New Roman" w:cs="Times New Roman"/>
          <w:sz w:val="28"/>
          <w:szCs w:val="28"/>
        </w:rPr>
        <w:t>. — М.: Издательство ГНОМ и Д, 2007</w:t>
      </w:r>
    </w:p>
    <w:p w:rsidR="00CE4B6B" w:rsidRPr="00827C2F" w:rsidRDefault="00CE4B6B" w:rsidP="00827C2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827C2F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827C2F">
        <w:rPr>
          <w:rFonts w:ascii="Times New Roman" w:hAnsi="Times New Roman" w:cs="Times New Roman"/>
          <w:sz w:val="28"/>
          <w:szCs w:val="28"/>
        </w:rPr>
        <w:t xml:space="preserve"> Н.В. Примерная адаптированная программа коррекционно-развивающей работы в группе компенсирующей направленности ДОО для детей с тяжелыми нарушениями речи (общим недоразвитием речи)</w:t>
      </w:r>
      <w:proofErr w:type="gramStart"/>
      <w:r w:rsidRPr="00827C2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827C2F">
        <w:rPr>
          <w:rFonts w:ascii="Times New Roman" w:hAnsi="Times New Roman" w:cs="Times New Roman"/>
          <w:sz w:val="28"/>
          <w:szCs w:val="28"/>
        </w:rPr>
        <w:t>Пб, Детство-Пресс, 2015</w:t>
      </w:r>
    </w:p>
    <w:p w:rsidR="00CE4B6B" w:rsidRPr="00827C2F" w:rsidRDefault="00CE4B6B" w:rsidP="00827C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</w:pPr>
      <w:proofErr w:type="spellStart"/>
      <w:r w:rsidRPr="00827C2F">
        <w:rPr>
          <w:rFonts w:ascii="Times New Roman" w:hAnsi="Times New Roman" w:cs="Times New Roman"/>
          <w:color w:val="000000"/>
          <w:sz w:val="28"/>
          <w:szCs w:val="28"/>
        </w:rPr>
        <w:t>Нищева</w:t>
      </w:r>
      <w:proofErr w:type="spellEnd"/>
      <w:r w:rsidRPr="00827C2F">
        <w:rPr>
          <w:rFonts w:ascii="Times New Roman" w:hAnsi="Times New Roman" w:cs="Times New Roman"/>
          <w:color w:val="000000"/>
          <w:sz w:val="28"/>
          <w:szCs w:val="28"/>
        </w:rPr>
        <w:t xml:space="preserve"> Н.В. Система коррекционной работы в логопедической группе для детей с ОНР.- С.-П.., 2001.</w:t>
      </w:r>
    </w:p>
    <w:p w:rsidR="00CE4B6B" w:rsidRPr="00827C2F" w:rsidRDefault="00CE4B6B" w:rsidP="00827C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</w:pPr>
      <w:proofErr w:type="spellStart"/>
      <w:r w:rsidRPr="00827C2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Нищева</w:t>
      </w:r>
      <w:proofErr w:type="spellEnd"/>
      <w:r w:rsidRPr="00827C2F">
        <w:rPr>
          <w:rFonts w:ascii="Times New Roman" w:hAnsi="Times New Roman" w:cs="Times New Roman"/>
          <w:color w:val="000000"/>
          <w:sz w:val="28"/>
          <w:szCs w:val="28"/>
        </w:rPr>
        <w:t xml:space="preserve"> Н.В. Конспекты подгрупповых логопедических занятий в старшей группе для детей с ОНР. — СПб</w:t>
      </w:r>
      <w:proofErr w:type="gramStart"/>
      <w:r w:rsidRPr="00827C2F">
        <w:rPr>
          <w:rFonts w:ascii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 w:rsidRPr="00827C2F">
        <w:rPr>
          <w:rFonts w:ascii="Times New Roman" w:hAnsi="Times New Roman" w:cs="Times New Roman"/>
          <w:color w:val="000000"/>
          <w:sz w:val="28"/>
          <w:szCs w:val="28"/>
        </w:rPr>
        <w:t>ДЕТСТВО-ПРЕСС, 2012.</w:t>
      </w:r>
    </w:p>
    <w:p w:rsidR="00CE4B6B" w:rsidRPr="00827C2F" w:rsidRDefault="00CE4B6B" w:rsidP="00827C2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27C2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 xml:space="preserve"> </w:t>
      </w:r>
      <w:proofErr w:type="spellStart"/>
      <w:r w:rsidRPr="00827C2F">
        <w:rPr>
          <w:rFonts w:ascii="Times New Roman" w:hAnsi="Times New Roman" w:cs="Times New Roman"/>
          <w:bCs/>
          <w:iCs/>
          <w:sz w:val="28"/>
          <w:szCs w:val="28"/>
        </w:rPr>
        <w:t>Нищева</w:t>
      </w:r>
      <w:proofErr w:type="spellEnd"/>
      <w:r w:rsidRPr="00827C2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27C2F">
        <w:rPr>
          <w:rFonts w:ascii="Times New Roman" w:hAnsi="Times New Roman" w:cs="Times New Roman"/>
          <w:sz w:val="28"/>
          <w:szCs w:val="28"/>
        </w:rPr>
        <w:t xml:space="preserve"> Н.В.</w:t>
      </w:r>
      <w:r w:rsidRPr="00827C2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 xml:space="preserve"> </w:t>
      </w:r>
      <w:r w:rsidRPr="00827C2F">
        <w:rPr>
          <w:rFonts w:ascii="Times New Roman" w:hAnsi="Times New Roman" w:cs="Times New Roman"/>
          <w:sz w:val="28"/>
          <w:szCs w:val="28"/>
        </w:rPr>
        <w:t>Конспекты подгрупповых логопедических занятий в под</w:t>
      </w:r>
      <w:r w:rsidRPr="00827C2F">
        <w:rPr>
          <w:rFonts w:ascii="Times New Roman" w:hAnsi="Times New Roman" w:cs="Times New Roman"/>
          <w:sz w:val="28"/>
          <w:szCs w:val="28"/>
        </w:rPr>
        <w:softHyphen/>
        <w:t>готовительной к школе логопедической группе для детей с ОНР (часть I). — СПб</w:t>
      </w:r>
      <w:proofErr w:type="gramStart"/>
      <w:r w:rsidRPr="00827C2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827C2F">
        <w:rPr>
          <w:rFonts w:ascii="Times New Roman" w:hAnsi="Times New Roman" w:cs="Times New Roman"/>
          <w:sz w:val="28"/>
          <w:szCs w:val="28"/>
        </w:rPr>
        <w:t>ДЕТСТВО-ПРЕСС, 2013.</w:t>
      </w:r>
    </w:p>
    <w:p w:rsidR="00CE4B6B" w:rsidRPr="00827C2F" w:rsidRDefault="00CE4B6B" w:rsidP="00827C2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C2F">
        <w:rPr>
          <w:rFonts w:ascii="Times New Roman" w:hAnsi="Times New Roman" w:cs="Times New Roman"/>
          <w:bCs/>
          <w:iCs/>
          <w:sz w:val="28"/>
          <w:szCs w:val="28"/>
        </w:rPr>
        <w:t>Нищева</w:t>
      </w:r>
      <w:proofErr w:type="spellEnd"/>
      <w:r w:rsidRPr="00827C2F">
        <w:rPr>
          <w:rFonts w:ascii="Times New Roman" w:hAnsi="Times New Roman" w:cs="Times New Roman"/>
          <w:bCs/>
          <w:iCs/>
          <w:sz w:val="28"/>
          <w:szCs w:val="28"/>
        </w:rPr>
        <w:t xml:space="preserve"> Н. В.</w:t>
      </w:r>
      <w:r w:rsidRPr="00827C2F">
        <w:rPr>
          <w:rFonts w:ascii="Times New Roman" w:hAnsi="Times New Roman" w:cs="Times New Roman"/>
          <w:sz w:val="28"/>
          <w:szCs w:val="28"/>
        </w:rPr>
        <w:t xml:space="preserve"> Конспекты подгрупповых логопедических занятий в под</w:t>
      </w:r>
      <w:r w:rsidRPr="00827C2F">
        <w:rPr>
          <w:rFonts w:ascii="Times New Roman" w:hAnsi="Times New Roman" w:cs="Times New Roman"/>
          <w:sz w:val="28"/>
          <w:szCs w:val="28"/>
        </w:rPr>
        <w:softHyphen/>
        <w:t>готовительной к школе логопедической группе для детей с ОНР (часть 2). — СПб</w:t>
      </w:r>
      <w:proofErr w:type="gramStart"/>
      <w:r w:rsidRPr="00827C2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827C2F">
        <w:rPr>
          <w:rFonts w:ascii="Times New Roman" w:hAnsi="Times New Roman" w:cs="Times New Roman"/>
          <w:sz w:val="28"/>
          <w:szCs w:val="28"/>
        </w:rPr>
        <w:t>ДЕТСТВО-ПРЕСС, 2013.</w:t>
      </w:r>
    </w:p>
    <w:p w:rsidR="00CE4B6B" w:rsidRPr="00827C2F" w:rsidRDefault="00CE4B6B" w:rsidP="00827C2F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27C2F">
        <w:rPr>
          <w:rFonts w:ascii="Times New Roman" w:hAnsi="Times New Roman" w:cs="Times New Roman"/>
          <w:sz w:val="28"/>
          <w:szCs w:val="28"/>
        </w:rPr>
        <w:t>Каше Г.А. Подготовка к школе детей с недостатками речи  - Москва 1985</w:t>
      </w:r>
    </w:p>
    <w:p w:rsidR="00CE4B6B" w:rsidRPr="00827C2F" w:rsidRDefault="00CE4B6B" w:rsidP="00827C2F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7C2F">
        <w:rPr>
          <w:rFonts w:ascii="Times New Roman" w:hAnsi="Times New Roman" w:cs="Times New Roman"/>
          <w:color w:val="000000"/>
          <w:sz w:val="28"/>
          <w:szCs w:val="28"/>
        </w:rPr>
        <w:t xml:space="preserve">Е.А </w:t>
      </w:r>
      <w:proofErr w:type="spellStart"/>
      <w:r w:rsidRPr="00827C2F">
        <w:rPr>
          <w:rFonts w:ascii="Times New Roman" w:hAnsi="Times New Roman" w:cs="Times New Roman"/>
          <w:color w:val="000000"/>
          <w:sz w:val="28"/>
          <w:szCs w:val="28"/>
        </w:rPr>
        <w:t>Пожиленко</w:t>
      </w:r>
      <w:proofErr w:type="spellEnd"/>
      <w:r w:rsidRPr="00827C2F">
        <w:rPr>
          <w:rFonts w:ascii="Times New Roman" w:hAnsi="Times New Roman" w:cs="Times New Roman"/>
          <w:color w:val="000000"/>
          <w:sz w:val="28"/>
          <w:szCs w:val="28"/>
        </w:rPr>
        <w:t xml:space="preserve">  Волшебный мир звуков и слов. М, 1998</w:t>
      </w:r>
    </w:p>
    <w:p w:rsidR="00CE4B6B" w:rsidRPr="00827C2F" w:rsidRDefault="00CE4B6B" w:rsidP="00827C2F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27C2F">
        <w:rPr>
          <w:rFonts w:ascii="Times New Roman" w:hAnsi="Times New Roman" w:cs="Times New Roman"/>
          <w:color w:val="000000"/>
          <w:sz w:val="28"/>
          <w:szCs w:val="28"/>
        </w:rPr>
        <w:t>Н.С.Жукова</w:t>
      </w:r>
      <w:proofErr w:type="spellEnd"/>
      <w:r w:rsidRPr="00827C2F">
        <w:rPr>
          <w:rFonts w:ascii="Times New Roman" w:hAnsi="Times New Roman" w:cs="Times New Roman"/>
          <w:color w:val="000000"/>
          <w:sz w:val="28"/>
          <w:szCs w:val="28"/>
        </w:rPr>
        <w:t xml:space="preserve"> Букварь. </w:t>
      </w:r>
      <w:proofErr w:type="spellStart"/>
      <w:r w:rsidRPr="00827C2F">
        <w:rPr>
          <w:rFonts w:ascii="Times New Roman" w:hAnsi="Times New Roman" w:cs="Times New Roman"/>
          <w:color w:val="000000"/>
          <w:sz w:val="28"/>
          <w:szCs w:val="28"/>
        </w:rPr>
        <w:t>Эксмо</w:t>
      </w:r>
      <w:proofErr w:type="spellEnd"/>
      <w:r w:rsidRPr="00827C2F">
        <w:rPr>
          <w:rFonts w:ascii="Times New Roman" w:hAnsi="Times New Roman" w:cs="Times New Roman"/>
          <w:color w:val="000000"/>
          <w:sz w:val="28"/>
          <w:szCs w:val="28"/>
        </w:rPr>
        <w:t>-Пресс – 2010.</w:t>
      </w:r>
    </w:p>
    <w:p w:rsidR="00CE4B6B" w:rsidRPr="00827C2F" w:rsidRDefault="00CE4B6B" w:rsidP="00827C2F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27C2F">
        <w:rPr>
          <w:rFonts w:ascii="Times New Roman" w:hAnsi="Times New Roman" w:cs="Times New Roman"/>
          <w:color w:val="000000"/>
          <w:sz w:val="28"/>
          <w:szCs w:val="28"/>
        </w:rPr>
        <w:t>Т.А.Ткаченко</w:t>
      </w:r>
      <w:proofErr w:type="spellEnd"/>
      <w:r w:rsidRPr="00827C2F">
        <w:rPr>
          <w:rFonts w:ascii="Times New Roman" w:hAnsi="Times New Roman" w:cs="Times New Roman"/>
          <w:color w:val="000000"/>
          <w:sz w:val="28"/>
          <w:szCs w:val="28"/>
        </w:rPr>
        <w:t>. Логопедические тетради. Развитие фонематического восприятия. Формирование лексико-грамматических представлений. Формирование связной речи. С.-Петерб,1999.</w:t>
      </w:r>
    </w:p>
    <w:p w:rsidR="00CE4B6B" w:rsidRPr="00827C2F" w:rsidRDefault="00CE4B6B" w:rsidP="00827C2F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7C2F">
        <w:rPr>
          <w:rFonts w:ascii="Times New Roman" w:hAnsi="Times New Roman" w:cs="Times New Roman"/>
          <w:color w:val="000000"/>
          <w:sz w:val="28"/>
          <w:szCs w:val="28"/>
        </w:rPr>
        <w:t>Л.П. Успенская. Учитесь правильно говорить</w:t>
      </w:r>
      <w:proofErr w:type="gramStart"/>
      <w:r w:rsidRPr="00827C2F">
        <w:rPr>
          <w:rFonts w:ascii="Times New Roman" w:hAnsi="Times New Roman" w:cs="Times New Roman"/>
          <w:color w:val="000000"/>
          <w:sz w:val="28"/>
          <w:szCs w:val="28"/>
        </w:rPr>
        <w:t>.-</w:t>
      </w:r>
      <w:proofErr w:type="gramEnd"/>
      <w:r w:rsidRPr="00827C2F">
        <w:rPr>
          <w:rFonts w:ascii="Times New Roman" w:hAnsi="Times New Roman" w:cs="Times New Roman"/>
          <w:color w:val="000000"/>
          <w:sz w:val="28"/>
          <w:szCs w:val="28"/>
        </w:rPr>
        <w:t xml:space="preserve">М,1995-2  кн.    </w:t>
      </w:r>
    </w:p>
    <w:p w:rsidR="00CE4B6B" w:rsidRPr="00827C2F" w:rsidRDefault="00CE4B6B" w:rsidP="00827C2F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7C2F">
        <w:rPr>
          <w:rFonts w:ascii="Times New Roman" w:hAnsi="Times New Roman" w:cs="Times New Roman"/>
          <w:color w:val="000000"/>
          <w:sz w:val="28"/>
          <w:szCs w:val="28"/>
        </w:rPr>
        <w:lastRenderedPageBreak/>
        <w:t>В.В. Коноваленко. Комплект тетрадей для закрепления произношения звуков</w:t>
      </w:r>
      <w:proofErr w:type="gramStart"/>
      <w:r w:rsidRPr="00827C2F">
        <w:rPr>
          <w:rFonts w:ascii="Times New Roman" w:hAnsi="Times New Roman" w:cs="Times New Roman"/>
          <w:color w:val="000000"/>
          <w:sz w:val="28"/>
          <w:szCs w:val="28"/>
        </w:rPr>
        <w:t>.-</w:t>
      </w:r>
      <w:proofErr w:type="gramEnd"/>
      <w:r w:rsidRPr="00827C2F">
        <w:rPr>
          <w:rFonts w:ascii="Times New Roman" w:hAnsi="Times New Roman" w:cs="Times New Roman"/>
          <w:color w:val="000000"/>
          <w:sz w:val="28"/>
          <w:szCs w:val="28"/>
        </w:rPr>
        <w:t>М.,1998.</w:t>
      </w:r>
    </w:p>
    <w:p w:rsidR="00CE4B6B" w:rsidRPr="00827C2F" w:rsidRDefault="00CE4B6B" w:rsidP="00827C2F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7C2F">
        <w:rPr>
          <w:rFonts w:ascii="Times New Roman" w:hAnsi="Times New Roman" w:cs="Times New Roman"/>
          <w:color w:val="000000"/>
          <w:sz w:val="28"/>
          <w:szCs w:val="28"/>
        </w:rPr>
        <w:t xml:space="preserve"> Н.В. Дурова. Ступеньки грамоты</w:t>
      </w:r>
      <w:proofErr w:type="gramStart"/>
      <w:r w:rsidRPr="00827C2F">
        <w:rPr>
          <w:rFonts w:ascii="Times New Roman" w:hAnsi="Times New Roman" w:cs="Times New Roman"/>
          <w:color w:val="000000"/>
          <w:sz w:val="28"/>
          <w:szCs w:val="28"/>
        </w:rPr>
        <w:t>.(</w:t>
      </w:r>
      <w:proofErr w:type="gramEnd"/>
      <w:r w:rsidRPr="00827C2F">
        <w:rPr>
          <w:rFonts w:ascii="Times New Roman" w:hAnsi="Times New Roman" w:cs="Times New Roman"/>
          <w:color w:val="000000"/>
          <w:sz w:val="28"/>
          <w:szCs w:val="28"/>
        </w:rPr>
        <w:t>картинный материал).- М.,2001.</w:t>
      </w:r>
    </w:p>
    <w:p w:rsidR="00CE4B6B" w:rsidRPr="00827C2F" w:rsidRDefault="00CE4B6B" w:rsidP="00827C2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C2F">
        <w:rPr>
          <w:rFonts w:ascii="Times New Roman" w:hAnsi="Times New Roman" w:cs="Times New Roman"/>
          <w:color w:val="000000"/>
          <w:sz w:val="28"/>
          <w:szCs w:val="28"/>
        </w:rPr>
        <w:t>Л.Н.Зуева</w:t>
      </w:r>
      <w:proofErr w:type="spellEnd"/>
      <w:r w:rsidRPr="00827C2F">
        <w:rPr>
          <w:rFonts w:ascii="Times New Roman" w:hAnsi="Times New Roman" w:cs="Times New Roman"/>
          <w:color w:val="000000"/>
          <w:sz w:val="28"/>
          <w:szCs w:val="28"/>
        </w:rPr>
        <w:t xml:space="preserve"> Занимательные упражнения по развитию речи. – М., 2003.</w:t>
      </w:r>
    </w:p>
    <w:p w:rsidR="00CE4B6B" w:rsidRPr="00827C2F" w:rsidRDefault="00CE4B6B" w:rsidP="00827C2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C2F">
        <w:rPr>
          <w:rFonts w:ascii="Times New Roman" w:hAnsi="Times New Roman" w:cs="Times New Roman"/>
          <w:sz w:val="28"/>
          <w:szCs w:val="28"/>
        </w:rPr>
        <w:t xml:space="preserve">О.Б. </w:t>
      </w:r>
      <w:r w:rsidRPr="00827C2F">
        <w:rPr>
          <w:rFonts w:ascii="Times New Roman" w:hAnsi="Times New Roman" w:cs="Times New Roman"/>
          <w:color w:val="000000"/>
          <w:sz w:val="28"/>
          <w:szCs w:val="28"/>
        </w:rPr>
        <w:t>Иншакова  Альбом для логопеда, «ВЛАДОС». М., 2005г.</w:t>
      </w:r>
    </w:p>
    <w:p w:rsidR="00CE4B6B" w:rsidRPr="00827C2F" w:rsidRDefault="00CE4B6B" w:rsidP="00827C2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C2F">
        <w:rPr>
          <w:rFonts w:ascii="Times New Roman" w:hAnsi="Times New Roman" w:cs="Times New Roman"/>
          <w:sz w:val="28"/>
          <w:szCs w:val="28"/>
        </w:rPr>
        <w:t>Фомичева М.Ф. Воспитание у детей правильного произношения</w:t>
      </w:r>
      <w:proofErr w:type="gramStart"/>
      <w:r w:rsidRPr="00827C2F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827C2F">
        <w:rPr>
          <w:rFonts w:ascii="Times New Roman" w:hAnsi="Times New Roman" w:cs="Times New Roman"/>
          <w:sz w:val="28"/>
          <w:szCs w:val="28"/>
        </w:rPr>
        <w:t>М., Просвещение, 1989.</w:t>
      </w:r>
    </w:p>
    <w:p w:rsidR="00CE4B6B" w:rsidRPr="00827C2F" w:rsidRDefault="00CE4B6B" w:rsidP="00827C2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827C2F">
        <w:rPr>
          <w:rFonts w:ascii="Times New Roman" w:hAnsi="Times New Roman" w:cs="Times New Roman"/>
          <w:sz w:val="28"/>
          <w:szCs w:val="28"/>
        </w:rPr>
        <w:t>Крупенчук</w:t>
      </w:r>
      <w:proofErr w:type="spellEnd"/>
      <w:r w:rsidRPr="00827C2F">
        <w:rPr>
          <w:rFonts w:ascii="Times New Roman" w:hAnsi="Times New Roman" w:cs="Times New Roman"/>
          <w:sz w:val="28"/>
          <w:szCs w:val="28"/>
        </w:rPr>
        <w:t xml:space="preserve"> О.И. Научите меня говорить правильно</w:t>
      </w:r>
      <w:proofErr w:type="gramStart"/>
      <w:r w:rsidRPr="00827C2F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827C2F">
        <w:rPr>
          <w:rFonts w:ascii="Times New Roman" w:hAnsi="Times New Roman" w:cs="Times New Roman"/>
          <w:sz w:val="28"/>
          <w:szCs w:val="28"/>
        </w:rPr>
        <w:t>СПб, Литера, 2003</w:t>
      </w:r>
    </w:p>
    <w:p w:rsidR="00CE4B6B" w:rsidRPr="00827C2F" w:rsidRDefault="00CE4B6B" w:rsidP="00827C2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827C2F">
        <w:rPr>
          <w:rFonts w:ascii="Times New Roman" w:hAnsi="Times New Roman" w:cs="Times New Roman"/>
          <w:bCs/>
          <w:iCs/>
          <w:sz w:val="28"/>
          <w:szCs w:val="28"/>
        </w:rPr>
        <w:t>Овчарук</w:t>
      </w:r>
      <w:proofErr w:type="spellEnd"/>
      <w:r w:rsidRPr="00827C2F">
        <w:rPr>
          <w:rFonts w:ascii="Times New Roman" w:hAnsi="Times New Roman" w:cs="Times New Roman"/>
          <w:bCs/>
          <w:iCs/>
          <w:sz w:val="28"/>
          <w:szCs w:val="28"/>
        </w:rPr>
        <w:t xml:space="preserve"> М.Н., </w:t>
      </w:r>
      <w:proofErr w:type="spellStart"/>
      <w:r w:rsidRPr="00827C2F">
        <w:rPr>
          <w:rFonts w:ascii="Times New Roman" w:hAnsi="Times New Roman" w:cs="Times New Roman"/>
          <w:bCs/>
          <w:iCs/>
          <w:sz w:val="28"/>
          <w:szCs w:val="28"/>
        </w:rPr>
        <w:t>Янгурская</w:t>
      </w:r>
      <w:proofErr w:type="spellEnd"/>
      <w:r w:rsidRPr="00827C2F">
        <w:rPr>
          <w:rFonts w:ascii="Times New Roman" w:hAnsi="Times New Roman" w:cs="Times New Roman"/>
          <w:bCs/>
          <w:iCs/>
          <w:sz w:val="28"/>
          <w:szCs w:val="28"/>
        </w:rPr>
        <w:t xml:space="preserve"> Е.Г. Методическое пособие «Особенности планирования логопедической работы при дизартрии» - Норильск 2012</w:t>
      </w:r>
    </w:p>
    <w:p w:rsidR="00CE4B6B" w:rsidRPr="00827C2F" w:rsidRDefault="00CE4B6B" w:rsidP="00827C2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C2F">
        <w:rPr>
          <w:rFonts w:ascii="Times New Roman" w:hAnsi="Times New Roman" w:cs="Times New Roman"/>
          <w:bCs/>
          <w:iCs/>
          <w:sz w:val="28"/>
          <w:szCs w:val="28"/>
        </w:rPr>
        <w:t>Овчарук</w:t>
      </w:r>
      <w:proofErr w:type="spellEnd"/>
      <w:r w:rsidRPr="00827C2F">
        <w:rPr>
          <w:rFonts w:ascii="Times New Roman" w:hAnsi="Times New Roman" w:cs="Times New Roman"/>
          <w:bCs/>
          <w:iCs/>
          <w:sz w:val="28"/>
          <w:szCs w:val="28"/>
        </w:rPr>
        <w:t xml:space="preserve"> М.Н., </w:t>
      </w:r>
      <w:proofErr w:type="spellStart"/>
      <w:r w:rsidRPr="00827C2F">
        <w:rPr>
          <w:rFonts w:ascii="Times New Roman" w:hAnsi="Times New Roman" w:cs="Times New Roman"/>
          <w:bCs/>
          <w:iCs/>
          <w:sz w:val="28"/>
          <w:szCs w:val="28"/>
        </w:rPr>
        <w:t>Янгурская</w:t>
      </w:r>
      <w:proofErr w:type="spellEnd"/>
      <w:r w:rsidRPr="00827C2F">
        <w:rPr>
          <w:rFonts w:ascii="Times New Roman" w:hAnsi="Times New Roman" w:cs="Times New Roman"/>
          <w:bCs/>
          <w:iCs/>
          <w:sz w:val="28"/>
          <w:szCs w:val="28"/>
        </w:rPr>
        <w:t xml:space="preserve"> Е.Г. Методическое пособие "Планирование коррекционно-образовательной работы с детьми старшего дошкольного возраста с ФФН и ОНР"- Норильск 2008</w:t>
      </w:r>
    </w:p>
    <w:p w:rsidR="00CE4B6B" w:rsidRPr="00827C2F" w:rsidRDefault="00CE4B6B" w:rsidP="00827C2F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C2F">
        <w:rPr>
          <w:rFonts w:ascii="Times New Roman" w:hAnsi="Times New Roman" w:cs="Times New Roman"/>
          <w:sz w:val="28"/>
          <w:szCs w:val="28"/>
        </w:rPr>
        <w:t>Коноваленко В.В., Коноваленко С.В. Дидактический материал по автоматизации звуков у дете</w:t>
      </w:r>
      <w:proofErr w:type="gramStart"/>
      <w:r w:rsidRPr="00827C2F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827C2F">
        <w:rPr>
          <w:rFonts w:ascii="Times New Roman" w:hAnsi="Times New Roman" w:cs="Times New Roman"/>
          <w:sz w:val="28"/>
          <w:szCs w:val="28"/>
        </w:rPr>
        <w:t xml:space="preserve"> Москва 1999.</w:t>
      </w:r>
    </w:p>
    <w:p w:rsidR="00CE4B6B" w:rsidRPr="00827C2F" w:rsidRDefault="00CE4B6B" w:rsidP="00827C2F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C2F">
        <w:rPr>
          <w:rFonts w:ascii="Times New Roman" w:hAnsi="Times New Roman" w:cs="Times New Roman"/>
          <w:sz w:val="28"/>
          <w:szCs w:val="28"/>
        </w:rPr>
        <w:t xml:space="preserve"> Коноваленко В.В., Коноваленко С.В. Индивидуальная работа по коррекции звукопроизношения – Москва 1999</w:t>
      </w:r>
    </w:p>
    <w:p w:rsidR="00CE4B6B" w:rsidRPr="00827C2F" w:rsidRDefault="00CE4B6B" w:rsidP="00827C2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C2F">
        <w:rPr>
          <w:rFonts w:ascii="Times New Roman" w:hAnsi="Times New Roman" w:cs="Times New Roman"/>
          <w:sz w:val="28"/>
          <w:szCs w:val="28"/>
        </w:rPr>
        <w:t>Теремкова</w:t>
      </w:r>
      <w:proofErr w:type="spellEnd"/>
      <w:r w:rsidRPr="00827C2F">
        <w:rPr>
          <w:rFonts w:ascii="Times New Roman" w:hAnsi="Times New Roman" w:cs="Times New Roman"/>
          <w:sz w:val="28"/>
          <w:szCs w:val="28"/>
        </w:rPr>
        <w:t xml:space="preserve"> Н.Э. Логопедические домашние задания для детей 5-7 лет. Альбом1-4.- Москва, Гном, 2007.</w:t>
      </w:r>
    </w:p>
    <w:p w:rsidR="00CE4B6B" w:rsidRPr="00827C2F" w:rsidRDefault="00CE4B6B" w:rsidP="00827C2F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C2F">
        <w:rPr>
          <w:rFonts w:ascii="Times New Roman" w:hAnsi="Times New Roman" w:cs="Times New Roman"/>
          <w:sz w:val="28"/>
          <w:szCs w:val="28"/>
        </w:rPr>
        <w:t>Волкова Г.А. Методика психолого-логопедического обследования детей с нарушениями речи - Санкт-Петербург 2005</w:t>
      </w:r>
    </w:p>
    <w:p w:rsidR="00CE4B6B" w:rsidRPr="00827C2F" w:rsidRDefault="00CE4B6B" w:rsidP="00827C2F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C2F">
        <w:rPr>
          <w:rFonts w:ascii="Times New Roman" w:hAnsi="Times New Roman" w:cs="Times New Roman"/>
          <w:sz w:val="28"/>
          <w:szCs w:val="28"/>
        </w:rPr>
        <w:t>Филичева Т.Б., Чиркина Г.В. Устранение ОНР у детей дошкольного возраста – Москва, 2004</w:t>
      </w:r>
    </w:p>
    <w:p w:rsidR="00CE4B6B" w:rsidRDefault="00CE4B6B" w:rsidP="00827C2F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27C2F">
        <w:rPr>
          <w:rFonts w:ascii="Times New Roman" w:hAnsi="Times New Roman" w:cs="Times New Roman"/>
          <w:sz w:val="28"/>
          <w:szCs w:val="28"/>
        </w:rPr>
        <w:t>Четверушкина</w:t>
      </w:r>
      <w:proofErr w:type="spellEnd"/>
      <w:r w:rsidRPr="00827C2F">
        <w:rPr>
          <w:rFonts w:ascii="Times New Roman" w:hAnsi="Times New Roman" w:cs="Times New Roman"/>
          <w:sz w:val="28"/>
          <w:szCs w:val="28"/>
        </w:rPr>
        <w:t xml:space="preserve"> Н.С. Слоговая структура слова. – Москва, 2003</w:t>
      </w:r>
    </w:p>
    <w:p w:rsidR="009D0D4C" w:rsidRPr="00827C2F" w:rsidRDefault="009D0D4C" w:rsidP="00827C2F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B6B" w:rsidRPr="007E1FD0" w:rsidRDefault="005D30C0" w:rsidP="00827C2F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FD0">
        <w:rPr>
          <w:rFonts w:ascii="Times New Roman" w:hAnsi="Times New Roman" w:cs="Times New Roman"/>
          <w:b/>
          <w:sz w:val="28"/>
          <w:szCs w:val="28"/>
        </w:rPr>
        <w:t>Деятельность педагогов.</w:t>
      </w:r>
    </w:p>
    <w:p w:rsidR="005D30C0" w:rsidRPr="00827C2F" w:rsidRDefault="005D30C0" w:rsidP="00827C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27C2F">
        <w:rPr>
          <w:rFonts w:ascii="Times New Roman" w:hAnsi="Times New Roman" w:cs="Times New Roman"/>
          <w:sz w:val="28"/>
          <w:szCs w:val="28"/>
        </w:rPr>
        <w:t>Тема</w:t>
      </w:r>
      <w:r w:rsidR="00B40E24">
        <w:rPr>
          <w:rFonts w:ascii="Times New Roman" w:hAnsi="Times New Roman" w:cs="Times New Roman"/>
          <w:sz w:val="28"/>
          <w:szCs w:val="28"/>
        </w:rPr>
        <w:t xml:space="preserve"> по самообразованию на 2018-2019г</w:t>
      </w:r>
      <w:proofErr w:type="gramStart"/>
      <w:r w:rsidR="00B40E24">
        <w:rPr>
          <w:rFonts w:ascii="Times New Roman" w:hAnsi="Times New Roman" w:cs="Times New Roman"/>
          <w:sz w:val="28"/>
          <w:szCs w:val="28"/>
        </w:rPr>
        <w:t xml:space="preserve"> </w:t>
      </w:r>
      <w:r w:rsidRPr="00827C2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827C2F">
        <w:rPr>
          <w:rFonts w:ascii="Times New Roman" w:hAnsi="Times New Roman" w:cs="Times New Roman"/>
          <w:sz w:val="28"/>
          <w:szCs w:val="28"/>
        </w:rPr>
        <w:t xml:space="preserve"> «</w:t>
      </w:r>
      <w:r w:rsidRPr="00827C2F">
        <w:rPr>
          <w:rFonts w:ascii="Times New Roman" w:hAnsi="Times New Roman" w:cs="Times New Roman"/>
          <w:color w:val="000000"/>
          <w:sz w:val="28"/>
          <w:szCs w:val="28"/>
          <w:u w:val="single"/>
        </w:rPr>
        <w:t>Формирование фонематического восприятия у детей с нарушениями речи</w:t>
      </w:r>
      <w:r w:rsidRPr="00827C2F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5D30C0" w:rsidRPr="00827C2F" w:rsidRDefault="005D30C0" w:rsidP="00827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C2F">
        <w:rPr>
          <w:rFonts w:ascii="Times New Roman" w:hAnsi="Times New Roman" w:cs="Times New Roman"/>
          <w:sz w:val="28"/>
          <w:szCs w:val="28"/>
        </w:rPr>
        <w:t>Цель: формирование фонематического восприятия у детей с нарушениями речи</w:t>
      </w:r>
    </w:p>
    <w:p w:rsidR="005E61E6" w:rsidRDefault="0047357F" w:rsidP="00B40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C2F">
        <w:rPr>
          <w:rFonts w:ascii="Times New Roman" w:hAnsi="Times New Roman" w:cs="Times New Roman"/>
          <w:sz w:val="28"/>
          <w:szCs w:val="28"/>
        </w:rPr>
        <w:t xml:space="preserve">Практический выход: </w:t>
      </w:r>
      <w:r w:rsidR="00B40E24">
        <w:rPr>
          <w:rFonts w:ascii="Times New Roman" w:hAnsi="Times New Roman" w:cs="Times New Roman"/>
          <w:sz w:val="28"/>
          <w:szCs w:val="28"/>
        </w:rPr>
        <w:t>создание картотеки игр</w:t>
      </w:r>
      <w:r w:rsidRPr="00827C2F">
        <w:rPr>
          <w:rFonts w:ascii="Times New Roman" w:hAnsi="Times New Roman" w:cs="Times New Roman"/>
          <w:sz w:val="28"/>
          <w:szCs w:val="28"/>
        </w:rPr>
        <w:t xml:space="preserve"> по развитию </w:t>
      </w:r>
      <w:r w:rsidR="00B40E24">
        <w:rPr>
          <w:rFonts w:ascii="Times New Roman" w:hAnsi="Times New Roman" w:cs="Times New Roman"/>
          <w:sz w:val="28"/>
          <w:szCs w:val="28"/>
        </w:rPr>
        <w:t>фонематического слуха</w:t>
      </w:r>
      <w:r w:rsidRPr="00827C2F">
        <w:rPr>
          <w:rFonts w:ascii="Times New Roman" w:hAnsi="Times New Roman" w:cs="Times New Roman"/>
          <w:sz w:val="28"/>
          <w:szCs w:val="28"/>
        </w:rPr>
        <w:t xml:space="preserve">  «Игры в кармашке»</w:t>
      </w:r>
      <w:r w:rsidR="00B40E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1FD0" w:rsidRPr="00B40E24" w:rsidRDefault="00B40E24" w:rsidP="007E1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логопедического уголка в группе</w:t>
      </w:r>
      <w:r w:rsidR="007E1FD0">
        <w:rPr>
          <w:rFonts w:ascii="Times New Roman" w:hAnsi="Times New Roman" w:cs="Times New Roman"/>
          <w:sz w:val="28"/>
          <w:szCs w:val="28"/>
        </w:rPr>
        <w:t>:</w:t>
      </w:r>
      <w:r w:rsidR="005E61E6">
        <w:rPr>
          <w:rFonts w:ascii="Times New Roman" w:hAnsi="Times New Roman" w:cs="Times New Roman"/>
          <w:sz w:val="28"/>
          <w:szCs w:val="28"/>
        </w:rPr>
        <w:t xml:space="preserve"> </w:t>
      </w:r>
      <w:r w:rsidR="007E1FD0">
        <w:rPr>
          <w:rFonts w:ascii="Times New Roman" w:hAnsi="Times New Roman" w:cs="Times New Roman"/>
          <w:sz w:val="28"/>
          <w:szCs w:val="28"/>
        </w:rPr>
        <w:t xml:space="preserve">учебное панно «Домики для звуков», наборы фишек для звукового анализа, разрезная азбука. </w:t>
      </w:r>
    </w:p>
    <w:p w:rsidR="0047357F" w:rsidRDefault="005E61E6" w:rsidP="00B40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Картотеки игр по автоматизации звуков Ш</w:t>
      </w:r>
      <w:proofErr w:type="gramStart"/>
      <w:r>
        <w:rPr>
          <w:rFonts w:ascii="Times New Roman" w:hAnsi="Times New Roman" w:cs="Times New Roman"/>
          <w:sz w:val="28"/>
          <w:szCs w:val="28"/>
        </w:rPr>
        <w:t>,Ж</w:t>
      </w:r>
      <w:proofErr w:type="gramEnd"/>
      <w:r>
        <w:rPr>
          <w:rFonts w:ascii="Times New Roman" w:hAnsi="Times New Roman" w:cs="Times New Roman"/>
          <w:sz w:val="28"/>
          <w:szCs w:val="28"/>
        </w:rPr>
        <w:t>, Р,Л, С,З. Карточки и игровые пособия по развитию: артикуляционной и мелкой моторики, речевого дыхания, лексико-грамматических категорий и связной речи, фонетико-фонематического слуха и  обучению грамоте.</w:t>
      </w:r>
    </w:p>
    <w:p w:rsidR="0047357F" w:rsidRPr="005F3AB0" w:rsidRDefault="0047357F" w:rsidP="00827C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7C2F">
        <w:rPr>
          <w:rFonts w:ascii="Times New Roman" w:hAnsi="Times New Roman" w:cs="Times New Roman"/>
          <w:b/>
          <w:sz w:val="28"/>
          <w:szCs w:val="28"/>
        </w:rPr>
        <w:t>Курсы:</w:t>
      </w:r>
    </w:p>
    <w:p w:rsidR="005F3AB0" w:rsidRDefault="005F3AB0" w:rsidP="00827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2018г. проходила курсы по профессиональной подготовке на базе:</w:t>
      </w:r>
    </w:p>
    <w:p w:rsidR="005F3AB0" w:rsidRDefault="005F3AB0" w:rsidP="00827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 специальности</w:t>
      </w:r>
      <w:r w:rsidR="0047357F" w:rsidRPr="00827C2F">
        <w:rPr>
          <w:rFonts w:ascii="Times New Roman" w:hAnsi="Times New Roman" w:cs="Times New Roman"/>
          <w:sz w:val="28"/>
          <w:szCs w:val="28"/>
        </w:rPr>
        <w:t xml:space="preserve">  «Воспита</w:t>
      </w:r>
      <w:r>
        <w:rPr>
          <w:rFonts w:ascii="Times New Roman" w:hAnsi="Times New Roman" w:cs="Times New Roman"/>
          <w:sz w:val="28"/>
          <w:szCs w:val="28"/>
        </w:rPr>
        <w:t xml:space="preserve">ние детей дошкольного возраста», </w:t>
      </w:r>
      <w:r w:rsidR="0047357F" w:rsidRPr="00827C2F">
        <w:rPr>
          <w:rFonts w:ascii="Times New Roman" w:hAnsi="Times New Roman" w:cs="Times New Roman"/>
          <w:sz w:val="28"/>
          <w:szCs w:val="28"/>
        </w:rPr>
        <w:t>300часов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47357F" w:rsidRPr="00827C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57F" w:rsidRPr="00827C2F" w:rsidRDefault="0047357F" w:rsidP="00827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27C2F">
        <w:rPr>
          <w:rFonts w:ascii="Times New Roman" w:hAnsi="Times New Roman" w:cs="Times New Roman"/>
          <w:sz w:val="28"/>
          <w:szCs w:val="28"/>
        </w:rPr>
        <w:t>ООО «Столичны</w:t>
      </w:r>
      <w:r w:rsidR="005F3AB0">
        <w:rPr>
          <w:rFonts w:ascii="Times New Roman" w:hAnsi="Times New Roman" w:cs="Times New Roman"/>
          <w:sz w:val="28"/>
          <w:szCs w:val="28"/>
        </w:rPr>
        <w:t>й учебный центр», по специальности</w:t>
      </w:r>
      <w:r w:rsidRPr="00827C2F">
        <w:rPr>
          <w:rFonts w:ascii="Times New Roman" w:hAnsi="Times New Roman" w:cs="Times New Roman"/>
          <w:sz w:val="28"/>
          <w:szCs w:val="28"/>
        </w:rPr>
        <w:t xml:space="preserve"> «Учитель-логопед (логопед): Логопедия в дошкольных образовательных организациях и в начальной школе»</w:t>
      </w:r>
      <w:r w:rsidR="005F3AB0">
        <w:rPr>
          <w:rFonts w:ascii="Times New Roman" w:hAnsi="Times New Roman" w:cs="Times New Roman"/>
          <w:sz w:val="28"/>
          <w:szCs w:val="28"/>
        </w:rPr>
        <w:t xml:space="preserve">, </w:t>
      </w:r>
      <w:r w:rsidRPr="00827C2F">
        <w:rPr>
          <w:rFonts w:ascii="Times New Roman" w:hAnsi="Times New Roman" w:cs="Times New Roman"/>
          <w:sz w:val="28"/>
          <w:szCs w:val="28"/>
        </w:rPr>
        <w:t>1000часов</w:t>
      </w:r>
    </w:p>
    <w:p w:rsidR="0047357F" w:rsidRPr="00827C2F" w:rsidRDefault="005F3AB0" w:rsidP="00827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2018г. повышение квалификации, получила удостоверения </w:t>
      </w:r>
      <w:r w:rsidR="0047357F" w:rsidRPr="00827C2F">
        <w:rPr>
          <w:rFonts w:ascii="Times New Roman" w:hAnsi="Times New Roman" w:cs="Times New Roman"/>
          <w:sz w:val="28"/>
          <w:szCs w:val="28"/>
        </w:rPr>
        <w:t xml:space="preserve"> Школа менеджера образования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7357F" w:rsidRPr="00827C2F">
        <w:rPr>
          <w:rFonts w:ascii="Times New Roman" w:hAnsi="Times New Roman" w:cs="Times New Roman"/>
          <w:sz w:val="28"/>
          <w:szCs w:val="28"/>
        </w:rPr>
        <w:t>«Совершенствование компетенций воспитателя в соответствии с тр</w:t>
      </w:r>
      <w:r>
        <w:rPr>
          <w:rFonts w:ascii="Times New Roman" w:hAnsi="Times New Roman" w:cs="Times New Roman"/>
          <w:sz w:val="28"/>
          <w:szCs w:val="28"/>
        </w:rPr>
        <w:t xml:space="preserve">ебованиями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профстандарта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ФГОС», </w:t>
      </w:r>
      <w:r w:rsidR="0047357F" w:rsidRPr="00827C2F">
        <w:rPr>
          <w:rFonts w:ascii="Times New Roman" w:hAnsi="Times New Roman" w:cs="Times New Roman"/>
          <w:sz w:val="28"/>
          <w:szCs w:val="28"/>
        </w:rPr>
        <w:t>120часов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357F" w:rsidRPr="00827C2F" w:rsidRDefault="0047357F" w:rsidP="00827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C2F">
        <w:rPr>
          <w:rFonts w:ascii="Times New Roman" w:hAnsi="Times New Roman" w:cs="Times New Roman"/>
          <w:sz w:val="28"/>
          <w:szCs w:val="28"/>
        </w:rPr>
        <w:t>«Теоретические основы оказания первой помощи пострадавшим»</w:t>
      </w:r>
      <w:r w:rsidR="005F3AB0">
        <w:rPr>
          <w:rFonts w:ascii="Times New Roman" w:hAnsi="Times New Roman" w:cs="Times New Roman"/>
          <w:sz w:val="28"/>
          <w:szCs w:val="28"/>
        </w:rPr>
        <w:t xml:space="preserve">, </w:t>
      </w:r>
      <w:r w:rsidRPr="00827C2F">
        <w:rPr>
          <w:rFonts w:ascii="Times New Roman" w:hAnsi="Times New Roman" w:cs="Times New Roman"/>
          <w:sz w:val="28"/>
          <w:szCs w:val="28"/>
        </w:rPr>
        <w:t>16часов</w:t>
      </w:r>
      <w:r w:rsidR="005F3AB0">
        <w:rPr>
          <w:rFonts w:ascii="Times New Roman" w:hAnsi="Times New Roman" w:cs="Times New Roman"/>
          <w:sz w:val="28"/>
          <w:szCs w:val="28"/>
        </w:rPr>
        <w:t>.</w:t>
      </w:r>
    </w:p>
    <w:p w:rsidR="0047357F" w:rsidRDefault="005F3AB0" w:rsidP="00827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7357F" w:rsidRPr="00827C2F">
        <w:rPr>
          <w:rFonts w:ascii="Times New Roman" w:hAnsi="Times New Roman" w:cs="Times New Roman"/>
          <w:sz w:val="28"/>
          <w:szCs w:val="28"/>
        </w:rPr>
        <w:t>2019г  Школа менеджера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7357F" w:rsidRPr="00827C2F">
        <w:rPr>
          <w:rFonts w:ascii="Times New Roman" w:hAnsi="Times New Roman" w:cs="Times New Roman"/>
          <w:sz w:val="28"/>
          <w:szCs w:val="28"/>
        </w:rPr>
        <w:t>«Создание специальных образовательных условий для детей с ОВЗ в рамках ФГОС ДО»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7357F" w:rsidRPr="00827C2F">
        <w:rPr>
          <w:rFonts w:ascii="Times New Roman" w:hAnsi="Times New Roman" w:cs="Times New Roman"/>
          <w:sz w:val="28"/>
          <w:szCs w:val="28"/>
        </w:rPr>
        <w:t>72 часа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4A87" w:rsidRDefault="00854A87" w:rsidP="00827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Участвовала:</w:t>
      </w:r>
    </w:p>
    <w:p w:rsidR="00AF2ADF" w:rsidRPr="00937C56" w:rsidRDefault="00AF2ADF" w:rsidP="00FE5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2018г. Диплом 1 место</w:t>
      </w:r>
      <w:r w:rsidR="00937C56">
        <w:rPr>
          <w:rFonts w:ascii="Times New Roman" w:hAnsi="Times New Roman" w:cs="Times New Roman"/>
          <w:sz w:val="28"/>
          <w:szCs w:val="28"/>
        </w:rPr>
        <w:t xml:space="preserve"> и Свидетельство о публикации на данном сайте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37C5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37C56">
        <w:rPr>
          <w:rFonts w:ascii="Times New Roman" w:hAnsi="Times New Roman" w:cs="Times New Roman"/>
          <w:sz w:val="28"/>
          <w:szCs w:val="28"/>
        </w:rPr>
        <w:t xml:space="preserve"> Международный педагогический конкурс «Педагог </w:t>
      </w:r>
      <w:r w:rsidR="00937C56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937C56">
        <w:rPr>
          <w:rFonts w:ascii="Times New Roman" w:hAnsi="Times New Roman" w:cs="Times New Roman"/>
          <w:sz w:val="28"/>
          <w:szCs w:val="28"/>
        </w:rPr>
        <w:t xml:space="preserve"> века», центра дистанционных конкурсов «ПРОТАЛАНТ», «Конспект занятия Звуки </w:t>
      </w:r>
      <w:proofErr w:type="spellStart"/>
      <w:r w:rsidR="00937C56">
        <w:rPr>
          <w:rFonts w:ascii="Times New Roman" w:hAnsi="Times New Roman" w:cs="Times New Roman"/>
          <w:sz w:val="28"/>
          <w:szCs w:val="28"/>
        </w:rPr>
        <w:t>Т,Ть</w:t>
      </w:r>
      <w:proofErr w:type="spellEnd"/>
      <w:r w:rsidR="00937C56">
        <w:rPr>
          <w:rFonts w:ascii="Times New Roman" w:hAnsi="Times New Roman" w:cs="Times New Roman"/>
          <w:sz w:val="28"/>
          <w:szCs w:val="28"/>
        </w:rPr>
        <w:t xml:space="preserve"> и буква</w:t>
      </w:r>
      <w:proofErr w:type="gramStart"/>
      <w:r w:rsidR="00937C56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="00937C56">
        <w:rPr>
          <w:rFonts w:ascii="Times New Roman" w:hAnsi="Times New Roman" w:cs="Times New Roman"/>
          <w:sz w:val="28"/>
          <w:szCs w:val="28"/>
        </w:rPr>
        <w:t>»; Свидетельство об участии в онлайн-конференции «Инновационные направления работы с детьми с ОВЗ в системе дошкольного и начального общего образования», 8часов, ООО «ИНФОУРОК»;</w:t>
      </w:r>
      <w:r w:rsidR="00CC4261">
        <w:rPr>
          <w:rFonts w:ascii="Times New Roman" w:hAnsi="Times New Roman" w:cs="Times New Roman"/>
          <w:sz w:val="28"/>
          <w:szCs w:val="28"/>
        </w:rPr>
        <w:t xml:space="preserve"> Сертификат тестирование по теме: «Теория и методика воспитания детей в логопедической группе», ООО «ИНФОУРОК»; </w:t>
      </w:r>
      <w:r w:rsidR="00CC4261" w:rsidRPr="00CC4261">
        <w:rPr>
          <w:rFonts w:ascii="Times New Roman" w:hAnsi="Times New Roman" w:cs="Times New Roman"/>
          <w:sz w:val="28"/>
          <w:szCs w:val="28"/>
        </w:rPr>
        <w:t xml:space="preserve">Сертификат участника </w:t>
      </w:r>
      <w:proofErr w:type="spellStart"/>
      <w:r w:rsidR="00CC4261" w:rsidRPr="00CC4261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="00CC4261" w:rsidRPr="00CC4261">
        <w:rPr>
          <w:rFonts w:ascii="Times New Roman" w:hAnsi="Times New Roman" w:cs="Times New Roman"/>
          <w:sz w:val="28"/>
          <w:szCs w:val="28"/>
        </w:rPr>
        <w:t xml:space="preserve"> «</w:t>
      </w:r>
      <w:r w:rsidR="00CC4261">
        <w:rPr>
          <w:rFonts w:ascii="Times New Roman" w:hAnsi="Times New Roman" w:cs="Times New Roman"/>
          <w:sz w:val="28"/>
          <w:szCs w:val="28"/>
        </w:rPr>
        <w:t>Развитие связной речи у дошкольников с ОВЗ с помощью наглядных пособий, игр и упражнений</w:t>
      </w:r>
      <w:r w:rsidR="00CC4261" w:rsidRPr="00CC4261">
        <w:rPr>
          <w:rFonts w:ascii="Times New Roman" w:hAnsi="Times New Roman" w:cs="Times New Roman"/>
          <w:sz w:val="28"/>
          <w:szCs w:val="28"/>
        </w:rPr>
        <w:t>», 3 часа, МЕРСИБО;</w:t>
      </w:r>
      <w:r w:rsidR="00CC4261">
        <w:rPr>
          <w:rFonts w:ascii="Times New Roman" w:hAnsi="Times New Roman" w:cs="Times New Roman"/>
          <w:sz w:val="28"/>
          <w:szCs w:val="28"/>
        </w:rPr>
        <w:t xml:space="preserve"> Сертификат участника </w:t>
      </w:r>
      <w:proofErr w:type="spellStart"/>
      <w:r w:rsidR="00CC4261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="00CC4261">
        <w:rPr>
          <w:rFonts w:ascii="Times New Roman" w:hAnsi="Times New Roman" w:cs="Times New Roman"/>
          <w:sz w:val="28"/>
          <w:szCs w:val="28"/>
        </w:rPr>
        <w:t xml:space="preserve"> «Составление  индивидуальной программы обучения и развития детей с ОВЗ с помощью специализированной программы КИМП», 3 часа, МЕРСИБО; Сертификат участника </w:t>
      </w:r>
      <w:proofErr w:type="spellStart"/>
      <w:r w:rsidR="00CC4261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="00CC4261">
        <w:rPr>
          <w:rFonts w:ascii="Times New Roman" w:hAnsi="Times New Roman" w:cs="Times New Roman"/>
          <w:sz w:val="28"/>
          <w:szCs w:val="28"/>
        </w:rPr>
        <w:t xml:space="preserve"> «Формирование фонематического восприятия</w:t>
      </w:r>
      <w:r w:rsidR="00FE5231">
        <w:rPr>
          <w:rFonts w:ascii="Times New Roman" w:hAnsi="Times New Roman" w:cs="Times New Roman"/>
          <w:sz w:val="28"/>
          <w:szCs w:val="28"/>
        </w:rPr>
        <w:t xml:space="preserve"> у детей с ОВЗ как база для коррекции звукопроизношения</w:t>
      </w:r>
      <w:r w:rsidR="00CC4261">
        <w:rPr>
          <w:rFonts w:ascii="Times New Roman" w:hAnsi="Times New Roman" w:cs="Times New Roman"/>
          <w:sz w:val="28"/>
          <w:szCs w:val="28"/>
        </w:rPr>
        <w:t xml:space="preserve">», 3 часа, МЕРСИБО; Сертификат участника Всероссийского конкурса педагогического мастерства «Современный учитель 2018» от проекта </w:t>
      </w:r>
      <w:proofErr w:type="spellStart"/>
      <w:r w:rsidR="00CC4261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 w:rsidR="00CC4261">
        <w:rPr>
          <w:rFonts w:ascii="Times New Roman" w:hAnsi="Times New Roman" w:cs="Times New Roman"/>
          <w:sz w:val="28"/>
          <w:szCs w:val="28"/>
        </w:rPr>
        <w:t>;</w:t>
      </w:r>
    </w:p>
    <w:p w:rsidR="0047357F" w:rsidRPr="00827C2F" w:rsidRDefault="00AF2ADF" w:rsidP="00ED2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2019г.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Диплом 2 место, Всероссийская олимпиада «ФГОС соответствие», Речевое развитие дошкольников в условиях реализации требований ФГОС; </w:t>
      </w:r>
      <w:r w:rsidR="00937C56">
        <w:rPr>
          <w:rFonts w:ascii="Times New Roman" w:hAnsi="Times New Roman" w:cs="Times New Roman"/>
          <w:sz w:val="28"/>
          <w:szCs w:val="28"/>
        </w:rPr>
        <w:t>Диплом 1 место</w:t>
      </w:r>
      <w:r w:rsidR="00937C56" w:rsidRPr="00937C56">
        <w:rPr>
          <w:rFonts w:ascii="Times New Roman" w:hAnsi="Times New Roman" w:cs="Times New Roman"/>
          <w:sz w:val="28"/>
          <w:szCs w:val="28"/>
        </w:rPr>
        <w:t xml:space="preserve"> </w:t>
      </w:r>
      <w:r w:rsidR="00937C56">
        <w:rPr>
          <w:rFonts w:ascii="Times New Roman" w:hAnsi="Times New Roman" w:cs="Times New Roman"/>
          <w:sz w:val="28"/>
          <w:szCs w:val="28"/>
        </w:rPr>
        <w:t xml:space="preserve">и Свидетельство о публикации на данном сайте, </w:t>
      </w:r>
      <w:r w:rsidR="00937C5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937C56">
        <w:rPr>
          <w:rFonts w:ascii="Times New Roman" w:hAnsi="Times New Roman" w:cs="Times New Roman"/>
          <w:sz w:val="28"/>
          <w:szCs w:val="28"/>
        </w:rPr>
        <w:t xml:space="preserve"> Международный педагогический конкурс «Новая компетенция», центра дистанционных конкурсов «ПРОТАЛАНТ», «Обучение связной речи с использованием алгоритмов»; Сертификат участника </w:t>
      </w:r>
      <w:proofErr w:type="spellStart"/>
      <w:r w:rsidR="00937C56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="00937C56">
        <w:rPr>
          <w:rFonts w:ascii="Times New Roman" w:hAnsi="Times New Roman" w:cs="Times New Roman"/>
          <w:sz w:val="28"/>
          <w:szCs w:val="28"/>
        </w:rPr>
        <w:t xml:space="preserve"> «Инновационные технологии в подаче лексических тем для детей с задержкой речевого развития», 3 часа, МЕРСИБО;</w:t>
      </w:r>
      <w:proofErr w:type="gramEnd"/>
      <w:r w:rsidR="00937C56">
        <w:rPr>
          <w:rFonts w:ascii="Times New Roman" w:hAnsi="Times New Roman" w:cs="Times New Roman"/>
          <w:sz w:val="28"/>
          <w:szCs w:val="28"/>
        </w:rPr>
        <w:t xml:space="preserve"> </w:t>
      </w:r>
      <w:r w:rsidR="00FE5231">
        <w:rPr>
          <w:rFonts w:ascii="Times New Roman" w:hAnsi="Times New Roman" w:cs="Times New Roman"/>
          <w:sz w:val="28"/>
          <w:szCs w:val="28"/>
        </w:rPr>
        <w:t>Сертификат, Всероссийское тестирование по теме «Формирование речи у детей», всероссийское образовательное издание «Слово педагога»;</w:t>
      </w:r>
    </w:p>
    <w:p w:rsidR="0047357F" w:rsidRPr="007E1FD0" w:rsidRDefault="0047357F" w:rsidP="00827C2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1FD0">
        <w:rPr>
          <w:rFonts w:ascii="Times New Roman" w:hAnsi="Times New Roman" w:cs="Times New Roman"/>
          <w:b/>
          <w:sz w:val="28"/>
          <w:szCs w:val="28"/>
        </w:rPr>
        <w:t>Взаимодействие с педагогами.</w:t>
      </w:r>
    </w:p>
    <w:p w:rsidR="0047357F" w:rsidRDefault="0047357F" w:rsidP="00827C2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C2F">
        <w:rPr>
          <w:rFonts w:ascii="Times New Roman" w:hAnsi="Times New Roman" w:cs="Times New Roman"/>
          <w:sz w:val="28"/>
          <w:szCs w:val="28"/>
        </w:rPr>
        <w:t>Педсоветы:</w:t>
      </w:r>
    </w:p>
    <w:p w:rsidR="00FE5231" w:rsidRDefault="00FE5231" w:rsidP="00827C2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7CE2">
        <w:rPr>
          <w:rFonts w:ascii="Times New Roman" w:hAnsi="Times New Roman" w:cs="Times New Roman"/>
          <w:sz w:val="28"/>
          <w:szCs w:val="28"/>
        </w:rPr>
        <w:t>-Установочный  педсовет.</w:t>
      </w:r>
    </w:p>
    <w:p w:rsidR="00FE5231" w:rsidRDefault="00FE5231" w:rsidP="00827C2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7CE2">
        <w:rPr>
          <w:rFonts w:ascii="Times New Roman" w:hAnsi="Times New Roman" w:cs="Times New Roman"/>
          <w:sz w:val="28"/>
          <w:szCs w:val="28"/>
        </w:rPr>
        <w:t xml:space="preserve">- «Формирование профессиональной  компетентности педагога в условиях введения ФГОС ДО и </w:t>
      </w:r>
      <w:proofErr w:type="spellStart"/>
      <w:r w:rsidRPr="002C7CE2">
        <w:rPr>
          <w:rFonts w:ascii="Times New Roman" w:hAnsi="Times New Roman" w:cs="Times New Roman"/>
          <w:sz w:val="28"/>
          <w:szCs w:val="28"/>
        </w:rPr>
        <w:t>профстандарт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педагога:  проблемы и решения</w:t>
      </w:r>
      <w:r w:rsidRPr="002C7CE2">
        <w:rPr>
          <w:rFonts w:ascii="Times New Roman" w:hAnsi="Times New Roman" w:cs="Times New Roman"/>
          <w:sz w:val="28"/>
          <w:szCs w:val="28"/>
        </w:rPr>
        <w:t>»</w:t>
      </w:r>
    </w:p>
    <w:p w:rsidR="00FE5231" w:rsidRDefault="00FE5231" w:rsidP="00FE523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7CE2">
        <w:rPr>
          <w:rFonts w:ascii="Times New Roman" w:hAnsi="Times New Roman" w:cs="Times New Roman"/>
          <w:sz w:val="28"/>
          <w:szCs w:val="28"/>
        </w:rPr>
        <w:t>-Современная форма работы с педагогами. Отчёт методической работы в ДОУ за первое учебное  полугодие.</w:t>
      </w:r>
    </w:p>
    <w:p w:rsidR="00FE5231" w:rsidRPr="002C7CE2" w:rsidRDefault="00FE5231" w:rsidP="00FE523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7CE2">
        <w:rPr>
          <w:rFonts w:ascii="Times New Roman" w:hAnsi="Times New Roman" w:cs="Times New Roman"/>
          <w:sz w:val="28"/>
          <w:szCs w:val="28"/>
        </w:rPr>
        <w:t xml:space="preserve">- Основные педагогические компетенции педагогов  ДОУ.  </w:t>
      </w:r>
    </w:p>
    <w:p w:rsidR="00FE5231" w:rsidRDefault="00FE5231" w:rsidP="00FE523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7CE2">
        <w:rPr>
          <w:rFonts w:ascii="Times New Roman" w:hAnsi="Times New Roman" w:cs="Times New Roman"/>
          <w:sz w:val="28"/>
          <w:szCs w:val="28"/>
        </w:rPr>
        <w:t>Модель  корпоративного стандарта педагогов</w:t>
      </w:r>
    </w:p>
    <w:p w:rsidR="00FE5231" w:rsidRDefault="00FE5231" w:rsidP="00FE523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7CE2">
        <w:rPr>
          <w:rFonts w:ascii="Times New Roman" w:hAnsi="Times New Roman" w:cs="Times New Roman"/>
          <w:sz w:val="28"/>
          <w:szCs w:val="28"/>
        </w:rPr>
        <w:t>-Итоговый педсовет.</w:t>
      </w:r>
    </w:p>
    <w:p w:rsidR="0047357F" w:rsidRDefault="0047357F" w:rsidP="00827C2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F0B" w:rsidRPr="00827C2F" w:rsidRDefault="005E7F0B" w:rsidP="00827C2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505"/>
      </w:tblGrid>
      <w:tr w:rsidR="0047357F" w:rsidRPr="00827C2F" w:rsidTr="0047357F">
        <w:trPr>
          <w:tblCellSpacing w:w="0" w:type="dxa"/>
        </w:trPr>
        <w:tc>
          <w:tcPr>
            <w:tcW w:w="2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357F" w:rsidRPr="00827C2F" w:rsidRDefault="0047357F" w:rsidP="00827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результатов логопедической, психологической и педагогической диагностики детей подготовительной компенсирующей группы на ПМП консилиуме и Совете педагогов ДОУ</w:t>
            </w:r>
          </w:p>
        </w:tc>
      </w:tr>
      <w:tr w:rsidR="0047357F" w:rsidRPr="00827C2F" w:rsidTr="0047357F">
        <w:trPr>
          <w:tblCellSpacing w:w="0" w:type="dxa"/>
        </w:trPr>
        <w:tc>
          <w:tcPr>
            <w:tcW w:w="2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357F" w:rsidRPr="00827C2F" w:rsidRDefault="0047357F" w:rsidP="00827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Консультативное взаимодействие со специалистами ДОУ: инструктором по физическому воспитанию, музыкальным руководителем, воспитателями, педагогом-психологом, медицинским работником</w:t>
            </w:r>
          </w:p>
        </w:tc>
      </w:tr>
      <w:tr w:rsidR="0047357F" w:rsidRPr="00827C2F" w:rsidTr="0047357F">
        <w:trPr>
          <w:tblCellSpacing w:w="0" w:type="dxa"/>
        </w:trPr>
        <w:tc>
          <w:tcPr>
            <w:tcW w:w="2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357F" w:rsidRPr="00827C2F" w:rsidRDefault="0047357F" w:rsidP="00827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для воспитателей ДОУ на семинарах, педагогических советах, индивидуальных консультациях:</w:t>
            </w:r>
          </w:p>
        </w:tc>
      </w:tr>
      <w:tr w:rsidR="0047357F" w:rsidRPr="00827C2F" w:rsidTr="0047357F">
        <w:trPr>
          <w:tblCellSpacing w:w="0" w:type="dxa"/>
        </w:trPr>
        <w:tc>
          <w:tcPr>
            <w:tcW w:w="2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357F" w:rsidRPr="00827C2F" w:rsidRDefault="0047357F" w:rsidP="00827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1.Дать воспитателям подготовительной компенсирующей группы рекомендации по работе с «Тетрадью взаимосвязи учителя-логопеда и воспитателей»</w:t>
            </w:r>
          </w:p>
        </w:tc>
      </w:tr>
      <w:tr w:rsidR="0047357F" w:rsidRPr="00827C2F" w:rsidTr="0047357F">
        <w:trPr>
          <w:tblCellSpacing w:w="0" w:type="dxa"/>
        </w:trPr>
        <w:tc>
          <w:tcPr>
            <w:tcW w:w="2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357F" w:rsidRPr="00827C2F" w:rsidRDefault="0047357F" w:rsidP="00827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Фонематический слух -  основа правильной речи</w:t>
            </w:r>
          </w:p>
        </w:tc>
      </w:tr>
      <w:tr w:rsidR="0047357F" w:rsidRPr="00827C2F" w:rsidTr="0047357F">
        <w:trPr>
          <w:tblCellSpacing w:w="0" w:type="dxa"/>
        </w:trPr>
        <w:tc>
          <w:tcPr>
            <w:tcW w:w="2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357F" w:rsidRPr="00827C2F" w:rsidRDefault="0047357F" w:rsidP="00827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3.Предлоги в речи детей</w:t>
            </w:r>
          </w:p>
        </w:tc>
      </w:tr>
      <w:tr w:rsidR="0047357F" w:rsidRPr="00827C2F" w:rsidTr="0047357F">
        <w:trPr>
          <w:tblCellSpacing w:w="0" w:type="dxa"/>
        </w:trPr>
        <w:tc>
          <w:tcPr>
            <w:tcW w:w="2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357F" w:rsidRPr="00827C2F" w:rsidRDefault="0047357F" w:rsidP="00827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Предлоги в речи детей</w:t>
            </w:r>
          </w:p>
        </w:tc>
      </w:tr>
      <w:tr w:rsidR="0047357F" w:rsidRPr="00827C2F" w:rsidTr="0047357F">
        <w:trPr>
          <w:tblCellSpacing w:w="0" w:type="dxa"/>
        </w:trPr>
        <w:tc>
          <w:tcPr>
            <w:tcW w:w="2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357F" w:rsidRPr="00827C2F" w:rsidRDefault="0047357F" w:rsidP="00827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Что такое </w:t>
            </w:r>
            <w:proofErr w:type="spellStart"/>
            <w:r w:rsidRPr="00827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дисграфия</w:t>
            </w:r>
            <w:proofErr w:type="spellEnd"/>
            <w:r w:rsidRPr="00827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как своевременно выявить предпосылки этого недуга?</w:t>
            </w:r>
          </w:p>
        </w:tc>
      </w:tr>
      <w:tr w:rsidR="0047357F" w:rsidRPr="00827C2F" w:rsidTr="0047357F">
        <w:trPr>
          <w:tblCellSpacing w:w="0" w:type="dxa"/>
        </w:trPr>
        <w:tc>
          <w:tcPr>
            <w:tcW w:w="2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357F" w:rsidRPr="00827C2F" w:rsidRDefault="0047357F" w:rsidP="00827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6.Как и зачем учить стихи с детьми</w:t>
            </w:r>
          </w:p>
        </w:tc>
      </w:tr>
      <w:tr w:rsidR="0047357F" w:rsidRPr="00827C2F" w:rsidTr="0047357F">
        <w:trPr>
          <w:tblCellSpacing w:w="0" w:type="dxa"/>
        </w:trPr>
        <w:tc>
          <w:tcPr>
            <w:tcW w:w="2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357F" w:rsidRPr="00827C2F" w:rsidRDefault="0047357F" w:rsidP="00827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Развитие связной речи с использованием мнемотехники</w:t>
            </w:r>
          </w:p>
        </w:tc>
      </w:tr>
      <w:tr w:rsidR="0047357F" w:rsidRPr="00827C2F" w:rsidTr="0047357F">
        <w:trPr>
          <w:tblCellSpacing w:w="0" w:type="dxa"/>
        </w:trPr>
        <w:tc>
          <w:tcPr>
            <w:tcW w:w="2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357F" w:rsidRPr="00827C2F" w:rsidRDefault="0047357F" w:rsidP="00827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Игры на развитие речевого дыхания</w:t>
            </w:r>
            <w:r w:rsidRPr="00827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  <w:tr w:rsidR="0047357F" w:rsidRPr="00827C2F" w:rsidTr="0047357F">
        <w:trPr>
          <w:tblCellSpacing w:w="0" w:type="dxa"/>
        </w:trPr>
        <w:tc>
          <w:tcPr>
            <w:tcW w:w="2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357F" w:rsidRPr="00827C2F" w:rsidRDefault="0047357F" w:rsidP="00827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Игры на развитие речевого дыхания</w:t>
            </w:r>
          </w:p>
        </w:tc>
      </w:tr>
      <w:tr w:rsidR="0047357F" w:rsidRPr="00827C2F" w:rsidTr="0047357F">
        <w:trPr>
          <w:tblCellSpacing w:w="0" w:type="dxa"/>
        </w:trPr>
        <w:tc>
          <w:tcPr>
            <w:tcW w:w="2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357F" w:rsidRPr="00827C2F" w:rsidRDefault="0047357F" w:rsidP="00827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«Анализ совместной работы учителя-логопеда и воспитателей подготовительной компенсирующей группы за учебный год»</w:t>
            </w:r>
          </w:p>
          <w:p w:rsidR="0047357F" w:rsidRPr="00827C2F" w:rsidRDefault="0047357F" w:rsidP="00827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обсуждение рабочих моментов</w:t>
            </w:r>
          </w:p>
          <w:p w:rsidR="0047357F" w:rsidRPr="00827C2F" w:rsidRDefault="0047357F" w:rsidP="00827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рекомендации по организации совместной деятельности</w:t>
            </w:r>
          </w:p>
        </w:tc>
      </w:tr>
      <w:tr w:rsidR="0047357F" w:rsidRPr="00827C2F" w:rsidTr="0047357F">
        <w:trPr>
          <w:tblCellSpacing w:w="0" w:type="dxa"/>
        </w:trPr>
        <w:tc>
          <w:tcPr>
            <w:tcW w:w="2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357F" w:rsidRPr="00827C2F" w:rsidRDefault="0047357F" w:rsidP="00827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Стендовая информация, консультации, буклеты, печатная информация</w:t>
            </w:r>
          </w:p>
        </w:tc>
      </w:tr>
    </w:tbl>
    <w:p w:rsidR="0047357F" w:rsidRPr="00827C2F" w:rsidRDefault="0047357F" w:rsidP="00827C2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57F" w:rsidRPr="00827C2F" w:rsidRDefault="0047357F" w:rsidP="004B1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C2F">
        <w:rPr>
          <w:rFonts w:ascii="Times New Roman" w:hAnsi="Times New Roman" w:cs="Times New Roman"/>
          <w:sz w:val="28"/>
          <w:szCs w:val="28"/>
        </w:rPr>
        <w:t>Учас</w:t>
      </w:r>
      <w:r w:rsidR="002876C5" w:rsidRPr="00827C2F">
        <w:rPr>
          <w:rFonts w:ascii="Times New Roman" w:hAnsi="Times New Roman" w:cs="Times New Roman"/>
          <w:sz w:val="28"/>
          <w:szCs w:val="28"/>
        </w:rPr>
        <w:t>тие в творческой гр</w:t>
      </w:r>
      <w:r w:rsidR="00827C2F" w:rsidRPr="00827C2F">
        <w:rPr>
          <w:rFonts w:ascii="Times New Roman" w:hAnsi="Times New Roman" w:cs="Times New Roman"/>
          <w:sz w:val="28"/>
          <w:szCs w:val="28"/>
        </w:rPr>
        <w:t>у</w:t>
      </w:r>
      <w:r w:rsidR="002876C5" w:rsidRPr="00827C2F">
        <w:rPr>
          <w:rFonts w:ascii="Times New Roman" w:hAnsi="Times New Roman" w:cs="Times New Roman"/>
          <w:sz w:val="28"/>
          <w:szCs w:val="28"/>
        </w:rPr>
        <w:t>ппе</w:t>
      </w:r>
      <w:r w:rsidR="004B1FC5">
        <w:rPr>
          <w:rFonts w:ascii="Times New Roman" w:hAnsi="Times New Roman" w:cs="Times New Roman"/>
          <w:sz w:val="28"/>
          <w:szCs w:val="28"/>
        </w:rPr>
        <w:t xml:space="preserve"> по изучению и </w:t>
      </w:r>
      <w:r w:rsidR="002C7CE2">
        <w:rPr>
          <w:rFonts w:ascii="Times New Roman" w:hAnsi="Times New Roman" w:cs="Times New Roman"/>
          <w:sz w:val="28"/>
          <w:szCs w:val="28"/>
        </w:rPr>
        <w:t xml:space="preserve">внедрению в работу ДОУ </w:t>
      </w:r>
      <w:r w:rsidR="00FE5231">
        <w:rPr>
          <w:rFonts w:ascii="Times New Roman" w:hAnsi="Times New Roman" w:cs="Times New Roman"/>
          <w:sz w:val="28"/>
          <w:szCs w:val="28"/>
        </w:rPr>
        <w:t xml:space="preserve"> </w:t>
      </w:r>
      <w:r w:rsidR="005E61E6">
        <w:rPr>
          <w:rFonts w:ascii="Times New Roman" w:hAnsi="Times New Roman" w:cs="Times New Roman"/>
          <w:sz w:val="28"/>
          <w:szCs w:val="28"/>
        </w:rPr>
        <w:t>«Ш</w:t>
      </w:r>
      <w:r w:rsidR="00FE5231">
        <w:rPr>
          <w:rFonts w:ascii="Times New Roman" w:hAnsi="Times New Roman" w:cs="Times New Roman"/>
          <w:sz w:val="28"/>
          <w:szCs w:val="28"/>
        </w:rPr>
        <w:t>кал</w:t>
      </w:r>
      <w:r w:rsidR="005E61E6">
        <w:rPr>
          <w:rFonts w:ascii="Times New Roman" w:hAnsi="Times New Roman" w:cs="Times New Roman"/>
          <w:sz w:val="28"/>
          <w:szCs w:val="28"/>
        </w:rPr>
        <w:t xml:space="preserve"> </w:t>
      </w:r>
      <w:r w:rsidR="005E61E6">
        <w:rPr>
          <w:rFonts w:ascii="Times New Roman" w:hAnsi="Times New Roman" w:cs="Times New Roman"/>
          <w:sz w:val="28"/>
          <w:szCs w:val="28"/>
          <w:lang w:val="en-US"/>
        </w:rPr>
        <w:t>ECERS</w:t>
      </w:r>
      <w:r w:rsidR="005E61E6">
        <w:rPr>
          <w:rFonts w:ascii="Times New Roman" w:hAnsi="Times New Roman" w:cs="Times New Roman"/>
          <w:sz w:val="28"/>
          <w:szCs w:val="28"/>
        </w:rPr>
        <w:t>»</w:t>
      </w:r>
      <w:r w:rsidR="002C7CE2">
        <w:rPr>
          <w:rFonts w:ascii="Times New Roman" w:hAnsi="Times New Roman" w:cs="Times New Roman"/>
          <w:sz w:val="28"/>
          <w:szCs w:val="28"/>
        </w:rPr>
        <w:t xml:space="preserve"> </w:t>
      </w:r>
      <w:r w:rsidR="005E61E6">
        <w:rPr>
          <w:rFonts w:ascii="Times New Roman" w:hAnsi="Times New Roman" w:cs="Times New Roman"/>
          <w:sz w:val="28"/>
          <w:szCs w:val="28"/>
        </w:rPr>
        <w:t>(</w:t>
      </w:r>
      <w:r w:rsidR="002C7CE2" w:rsidRPr="00827C2F">
        <w:rPr>
          <w:rFonts w:ascii="Times New Roman" w:hAnsi="Times New Roman" w:cs="Times New Roman"/>
          <w:sz w:val="28"/>
          <w:szCs w:val="28"/>
        </w:rPr>
        <w:t>«Развитие речи</w:t>
      </w:r>
      <w:r w:rsidR="002C7CE2">
        <w:rPr>
          <w:rFonts w:ascii="Times New Roman" w:hAnsi="Times New Roman" w:cs="Times New Roman"/>
          <w:sz w:val="28"/>
          <w:szCs w:val="28"/>
        </w:rPr>
        <w:t>»</w:t>
      </w:r>
      <w:r w:rsidR="005E61E6">
        <w:rPr>
          <w:rFonts w:ascii="Times New Roman" w:hAnsi="Times New Roman" w:cs="Times New Roman"/>
          <w:sz w:val="28"/>
          <w:szCs w:val="28"/>
        </w:rPr>
        <w:t>)</w:t>
      </w:r>
      <w:r w:rsidR="002C7CE2">
        <w:rPr>
          <w:rFonts w:ascii="Times New Roman" w:hAnsi="Times New Roman" w:cs="Times New Roman"/>
          <w:sz w:val="28"/>
          <w:szCs w:val="28"/>
        </w:rPr>
        <w:t>.</w:t>
      </w:r>
    </w:p>
    <w:p w:rsidR="002876C5" w:rsidRPr="007E1FD0" w:rsidRDefault="002876C5" w:rsidP="004B1F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FD0">
        <w:rPr>
          <w:rFonts w:ascii="Times New Roman" w:hAnsi="Times New Roman" w:cs="Times New Roman"/>
          <w:b/>
          <w:sz w:val="28"/>
          <w:szCs w:val="28"/>
        </w:rPr>
        <w:t>Участие в работе методического объединени</w:t>
      </w:r>
      <w:r w:rsidR="007E1FD0">
        <w:rPr>
          <w:rFonts w:ascii="Times New Roman" w:hAnsi="Times New Roman" w:cs="Times New Roman"/>
          <w:b/>
          <w:sz w:val="28"/>
          <w:szCs w:val="28"/>
        </w:rPr>
        <w:t>я</w:t>
      </w:r>
      <w:r w:rsidRPr="007E1FD0">
        <w:rPr>
          <w:rFonts w:ascii="Times New Roman" w:hAnsi="Times New Roman" w:cs="Times New Roman"/>
          <w:b/>
          <w:sz w:val="28"/>
          <w:szCs w:val="28"/>
        </w:rPr>
        <w:t>.</w:t>
      </w:r>
    </w:p>
    <w:p w:rsidR="002876C5" w:rsidRPr="00B40E24" w:rsidRDefault="00B40E24" w:rsidP="004B1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876C5" w:rsidRPr="00B40E24"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="007E1FD0">
        <w:rPr>
          <w:rFonts w:ascii="Times New Roman" w:hAnsi="Times New Roman" w:cs="Times New Roman"/>
          <w:sz w:val="28"/>
          <w:szCs w:val="28"/>
        </w:rPr>
        <w:t xml:space="preserve">районного методического </w:t>
      </w:r>
      <w:r w:rsidR="002876C5" w:rsidRPr="00B40E24">
        <w:rPr>
          <w:rFonts w:ascii="Times New Roman" w:hAnsi="Times New Roman" w:cs="Times New Roman"/>
          <w:sz w:val="28"/>
          <w:szCs w:val="28"/>
        </w:rPr>
        <w:t xml:space="preserve">объединения педагогов-психологов и учителей-логопедов  ДОУ 12.12.2018г. </w:t>
      </w:r>
      <w:r w:rsidR="004B1FC5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2876C5" w:rsidRPr="00B40E24">
        <w:rPr>
          <w:rFonts w:ascii="Times New Roman" w:hAnsi="Times New Roman" w:cs="Times New Roman"/>
          <w:sz w:val="28"/>
          <w:szCs w:val="28"/>
        </w:rPr>
        <w:t xml:space="preserve"> МБДОУ «</w:t>
      </w:r>
      <w:proofErr w:type="spellStart"/>
      <w:r w:rsidR="002876C5" w:rsidRPr="00B40E24">
        <w:rPr>
          <w:rFonts w:ascii="Times New Roman" w:hAnsi="Times New Roman" w:cs="Times New Roman"/>
          <w:sz w:val="28"/>
          <w:szCs w:val="28"/>
        </w:rPr>
        <w:t>Курагинский</w:t>
      </w:r>
      <w:proofErr w:type="spellEnd"/>
      <w:r w:rsidR="002876C5" w:rsidRPr="00B40E24">
        <w:rPr>
          <w:rFonts w:ascii="Times New Roman" w:hAnsi="Times New Roman" w:cs="Times New Roman"/>
          <w:sz w:val="28"/>
          <w:szCs w:val="28"/>
        </w:rPr>
        <w:t xml:space="preserve"> детский</w:t>
      </w:r>
      <w:r w:rsidR="004B1FC5">
        <w:rPr>
          <w:rFonts w:ascii="Times New Roman" w:hAnsi="Times New Roman" w:cs="Times New Roman"/>
          <w:sz w:val="28"/>
          <w:szCs w:val="28"/>
        </w:rPr>
        <w:t xml:space="preserve"> </w:t>
      </w:r>
      <w:r w:rsidR="002876C5" w:rsidRPr="00B40E24">
        <w:rPr>
          <w:rFonts w:ascii="Times New Roman" w:hAnsi="Times New Roman" w:cs="Times New Roman"/>
          <w:sz w:val="28"/>
          <w:szCs w:val="28"/>
        </w:rPr>
        <w:t>сад № 15» по теме: «Варианты организации взаимодействия специалистов. Использование интерактивных методов». Слушатель.</w:t>
      </w:r>
    </w:p>
    <w:p w:rsidR="002876C5" w:rsidRPr="00B40E24" w:rsidRDefault="00B40E24" w:rsidP="004B1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876C5" w:rsidRPr="00B40E24">
        <w:rPr>
          <w:rFonts w:ascii="Times New Roman" w:hAnsi="Times New Roman" w:cs="Times New Roman"/>
          <w:sz w:val="28"/>
          <w:szCs w:val="28"/>
        </w:rPr>
        <w:t xml:space="preserve">Участник районной методической площадки воспитателей  </w:t>
      </w:r>
      <w:proofErr w:type="spellStart"/>
      <w:r w:rsidR="002876C5" w:rsidRPr="00B40E24">
        <w:rPr>
          <w:rFonts w:ascii="Times New Roman" w:hAnsi="Times New Roman" w:cs="Times New Roman"/>
          <w:sz w:val="28"/>
          <w:szCs w:val="28"/>
        </w:rPr>
        <w:t>Курагинского</w:t>
      </w:r>
      <w:proofErr w:type="spellEnd"/>
      <w:r w:rsidR="002876C5" w:rsidRPr="00B40E24">
        <w:rPr>
          <w:rFonts w:ascii="Times New Roman" w:hAnsi="Times New Roman" w:cs="Times New Roman"/>
          <w:sz w:val="28"/>
          <w:szCs w:val="28"/>
        </w:rPr>
        <w:t xml:space="preserve"> района «Современные технологии по патриотическому воспитанию дошкольников в организации образовательного процесса в соответствии с </w:t>
      </w:r>
      <w:r w:rsidR="002876C5" w:rsidRPr="00B40E24">
        <w:rPr>
          <w:rFonts w:ascii="Times New Roman" w:hAnsi="Times New Roman" w:cs="Times New Roman"/>
          <w:sz w:val="28"/>
          <w:szCs w:val="28"/>
        </w:rPr>
        <w:lastRenderedPageBreak/>
        <w:t>требованиями ФГОС ДО» 17.04.2019г. на базе МБДОУ №9 «Аленушка»  по теме: «Твои защитники, Россия». Слушатель.</w:t>
      </w:r>
    </w:p>
    <w:p w:rsidR="002876C5" w:rsidRPr="00B40E24" w:rsidRDefault="00B40E24" w:rsidP="004B1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1FD0">
        <w:rPr>
          <w:rFonts w:ascii="Times New Roman" w:hAnsi="Times New Roman" w:cs="Times New Roman"/>
          <w:sz w:val="28"/>
          <w:szCs w:val="28"/>
        </w:rPr>
        <w:t>Участник районного методического</w:t>
      </w:r>
      <w:r w:rsidR="002876C5" w:rsidRPr="00B40E24">
        <w:rPr>
          <w:rFonts w:ascii="Times New Roman" w:hAnsi="Times New Roman" w:cs="Times New Roman"/>
          <w:sz w:val="28"/>
          <w:szCs w:val="28"/>
        </w:rPr>
        <w:t xml:space="preserve"> объединения  учителей</w:t>
      </w:r>
      <w:r w:rsidR="002876C5" w:rsidRPr="00B40E24">
        <w:rPr>
          <w:rFonts w:ascii="Times New Roman" w:hAnsi="Times New Roman" w:cs="Times New Roman"/>
          <w:b/>
          <w:sz w:val="28"/>
          <w:szCs w:val="28"/>
        </w:rPr>
        <w:t>-</w:t>
      </w:r>
      <w:r w:rsidR="002876C5" w:rsidRPr="00B40E24">
        <w:rPr>
          <w:rFonts w:ascii="Times New Roman" w:hAnsi="Times New Roman" w:cs="Times New Roman"/>
          <w:sz w:val="28"/>
          <w:szCs w:val="28"/>
        </w:rPr>
        <w:t>логопедов  ДОУ 14.05.2019г</w:t>
      </w:r>
      <w:r w:rsidR="002C7CE2">
        <w:rPr>
          <w:rFonts w:ascii="Times New Roman" w:hAnsi="Times New Roman" w:cs="Times New Roman"/>
          <w:sz w:val="28"/>
          <w:szCs w:val="28"/>
        </w:rPr>
        <w:t>. на базе</w:t>
      </w:r>
      <w:r w:rsidR="002876C5" w:rsidRPr="00B40E24">
        <w:rPr>
          <w:rFonts w:ascii="Times New Roman" w:hAnsi="Times New Roman" w:cs="Times New Roman"/>
          <w:sz w:val="28"/>
          <w:szCs w:val="28"/>
        </w:rPr>
        <w:t xml:space="preserve"> МБДОУ «</w:t>
      </w:r>
      <w:proofErr w:type="spellStart"/>
      <w:r w:rsidR="002876C5" w:rsidRPr="00B40E24">
        <w:rPr>
          <w:rFonts w:ascii="Times New Roman" w:hAnsi="Times New Roman" w:cs="Times New Roman"/>
          <w:sz w:val="28"/>
          <w:szCs w:val="28"/>
        </w:rPr>
        <w:t>Курагинский</w:t>
      </w:r>
      <w:proofErr w:type="spellEnd"/>
      <w:r w:rsidR="002876C5" w:rsidRPr="00B40E24">
        <w:rPr>
          <w:rFonts w:ascii="Times New Roman" w:hAnsi="Times New Roman" w:cs="Times New Roman"/>
          <w:sz w:val="28"/>
          <w:szCs w:val="28"/>
        </w:rPr>
        <w:t xml:space="preserve"> детский</w:t>
      </w:r>
      <w:r w:rsidR="004B1FC5">
        <w:rPr>
          <w:rFonts w:ascii="Times New Roman" w:hAnsi="Times New Roman" w:cs="Times New Roman"/>
          <w:sz w:val="28"/>
          <w:szCs w:val="28"/>
        </w:rPr>
        <w:t xml:space="preserve"> </w:t>
      </w:r>
      <w:r w:rsidR="002876C5" w:rsidRPr="00B40E24">
        <w:rPr>
          <w:rFonts w:ascii="Times New Roman" w:hAnsi="Times New Roman" w:cs="Times New Roman"/>
          <w:sz w:val="28"/>
          <w:szCs w:val="28"/>
        </w:rPr>
        <w:t>сад № 15» по теме: «</w:t>
      </w:r>
      <w:r w:rsidR="002C7CE2">
        <w:rPr>
          <w:rFonts w:ascii="Times New Roman" w:hAnsi="Times New Roman" w:cs="Times New Roman"/>
          <w:sz w:val="28"/>
          <w:szCs w:val="28"/>
        </w:rPr>
        <w:t>Технология ТРИЗ в работе учителя-логопеда»</w:t>
      </w:r>
      <w:r w:rsidR="002876C5" w:rsidRPr="00B40E24">
        <w:rPr>
          <w:rFonts w:ascii="Times New Roman" w:hAnsi="Times New Roman" w:cs="Times New Roman"/>
          <w:sz w:val="28"/>
          <w:szCs w:val="28"/>
        </w:rPr>
        <w:t>.  Выступление с сообщением из опыта работы</w:t>
      </w:r>
      <w:r w:rsidR="004B1FC5">
        <w:rPr>
          <w:rFonts w:ascii="Times New Roman" w:hAnsi="Times New Roman" w:cs="Times New Roman"/>
          <w:sz w:val="28"/>
          <w:szCs w:val="28"/>
        </w:rPr>
        <w:t xml:space="preserve"> </w:t>
      </w:r>
      <w:r w:rsidR="002876C5" w:rsidRPr="00B40E24">
        <w:rPr>
          <w:rFonts w:ascii="Times New Roman" w:hAnsi="Times New Roman" w:cs="Times New Roman"/>
          <w:sz w:val="28"/>
          <w:szCs w:val="28"/>
        </w:rPr>
        <w:t>«Применение алгоритмов для развития связной речи».</w:t>
      </w:r>
    </w:p>
    <w:p w:rsidR="002876C5" w:rsidRPr="007E1FD0" w:rsidRDefault="002876C5" w:rsidP="00827C2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1FD0">
        <w:rPr>
          <w:rFonts w:ascii="Times New Roman" w:hAnsi="Times New Roman" w:cs="Times New Roman"/>
          <w:b/>
          <w:sz w:val="28"/>
          <w:szCs w:val="28"/>
        </w:rPr>
        <w:t>Взаимодействие с родителями.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505"/>
      </w:tblGrid>
      <w:tr w:rsidR="002876C5" w:rsidRPr="00827C2F" w:rsidTr="00251075">
        <w:trPr>
          <w:tblCellSpacing w:w="0" w:type="dxa"/>
        </w:trPr>
        <w:tc>
          <w:tcPr>
            <w:tcW w:w="2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6C5" w:rsidRPr="007E1FD0" w:rsidRDefault="002876C5" w:rsidP="00827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F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Выступления на родительских собраниях:</w:t>
            </w:r>
          </w:p>
        </w:tc>
      </w:tr>
      <w:tr w:rsidR="002876C5" w:rsidRPr="00827C2F" w:rsidTr="00251075">
        <w:trPr>
          <w:tblCellSpacing w:w="0" w:type="dxa"/>
        </w:trPr>
        <w:tc>
          <w:tcPr>
            <w:tcW w:w="2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6C5" w:rsidRPr="00827C2F" w:rsidRDefault="002876C5" w:rsidP="00827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«Готовность детей к школе» -</w:t>
            </w:r>
            <w:r w:rsidR="005E6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27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делала сообщение, памятки </w:t>
            </w:r>
          </w:p>
        </w:tc>
      </w:tr>
      <w:tr w:rsidR="002876C5" w:rsidRPr="00827C2F" w:rsidTr="00251075">
        <w:trPr>
          <w:tblCellSpacing w:w="0" w:type="dxa"/>
        </w:trPr>
        <w:tc>
          <w:tcPr>
            <w:tcW w:w="2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6C5" w:rsidRPr="00827C2F" w:rsidRDefault="002876C5" w:rsidP="00827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«</w:t>
            </w:r>
            <w:r w:rsidRPr="00827C2F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за первое полугодие. Анализ трудностей</w:t>
            </w:r>
            <w:r w:rsidRPr="00827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»- мониторинг, сообщение </w:t>
            </w:r>
          </w:p>
        </w:tc>
      </w:tr>
      <w:tr w:rsidR="002876C5" w:rsidRPr="00827C2F" w:rsidTr="00251075">
        <w:trPr>
          <w:tblCellSpacing w:w="0" w:type="dxa"/>
        </w:trPr>
        <w:tc>
          <w:tcPr>
            <w:tcW w:w="2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6C5" w:rsidRPr="00827C2F" w:rsidRDefault="002876C5" w:rsidP="00827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3.. «Результаты логопедической работы за 2018-2019 учебный год» итоги по ПМПК, консультация «Ваш ребенок первоклассник»</w:t>
            </w:r>
          </w:p>
        </w:tc>
      </w:tr>
      <w:tr w:rsidR="002876C5" w:rsidRPr="00827C2F" w:rsidTr="00251075">
        <w:trPr>
          <w:tblCellSpacing w:w="0" w:type="dxa"/>
        </w:trPr>
        <w:tc>
          <w:tcPr>
            <w:tcW w:w="2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6C5" w:rsidRPr="007E1FD0" w:rsidRDefault="002876C5" w:rsidP="00827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F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Консультации для родителей:</w:t>
            </w:r>
          </w:p>
        </w:tc>
      </w:tr>
      <w:tr w:rsidR="002876C5" w:rsidRPr="00827C2F" w:rsidTr="00251075">
        <w:trPr>
          <w:tblCellSpacing w:w="0" w:type="dxa"/>
        </w:trPr>
        <w:tc>
          <w:tcPr>
            <w:tcW w:w="2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6C5" w:rsidRPr="00827C2F" w:rsidRDefault="002876C5" w:rsidP="00827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Индивидуальное консультирование для родителей по результатам логопедического обследования, по работе с индивидуальными тетрадями и звукопроизношением.</w:t>
            </w:r>
          </w:p>
        </w:tc>
      </w:tr>
      <w:tr w:rsidR="002876C5" w:rsidRPr="00827C2F" w:rsidTr="00251075">
        <w:trPr>
          <w:tblCellSpacing w:w="0" w:type="dxa"/>
        </w:trPr>
        <w:tc>
          <w:tcPr>
            <w:tcW w:w="2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6C5" w:rsidRPr="00827C2F" w:rsidRDefault="002876C5" w:rsidP="00827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«Основные направления </w:t>
            </w:r>
            <w:proofErr w:type="spellStart"/>
            <w:r w:rsidRPr="00827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827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-образовательной работы. Организационные вопросы. Результаты обследования детей. </w:t>
            </w:r>
          </w:p>
        </w:tc>
      </w:tr>
      <w:tr w:rsidR="002876C5" w:rsidRPr="00827C2F" w:rsidTr="00251075">
        <w:trPr>
          <w:tblCellSpacing w:w="0" w:type="dxa"/>
        </w:trPr>
        <w:tc>
          <w:tcPr>
            <w:tcW w:w="2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6C5" w:rsidRPr="00827C2F" w:rsidRDefault="002876C5" w:rsidP="00827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3.Планирование работы на год. Подготовка детей с недостатками речи к школе</w:t>
            </w:r>
          </w:p>
        </w:tc>
      </w:tr>
      <w:tr w:rsidR="002876C5" w:rsidRPr="00827C2F" w:rsidTr="00251075">
        <w:trPr>
          <w:tblCellSpacing w:w="0" w:type="dxa"/>
        </w:trPr>
        <w:tc>
          <w:tcPr>
            <w:tcW w:w="2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6C5" w:rsidRPr="00827C2F" w:rsidRDefault="002876C5" w:rsidP="00827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Артикуляционная гимнастика – это важно!</w:t>
            </w:r>
          </w:p>
        </w:tc>
      </w:tr>
      <w:tr w:rsidR="002876C5" w:rsidRPr="00827C2F" w:rsidTr="00251075">
        <w:trPr>
          <w:tblCellSpacing w:w="0" w:type="dxa"/>
        </w:trPr>
        <w:tc>
          <w:tcPr>
            <w:tcW w:w="2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6C5" w:rsidRPr="00827C2F" w:rsidRDefault="002876C5" w:rsidP="00827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«Зачем логопед даёт домашние задания?»</w:t>
            </w:r>
          </w:p>
        </w:tc>
      </w:tr>
      <w:tr w:rsidR="002876C5" w:rsidRPr="00827C2F" w:rsidTr="00251075">
        <w:trPr>
          <w:tblCellSpacing w:w="0" w:type="dxa"/>
        </w:trPr>
        <w:tc>
          <w:tcPr>
            <w:tcW w:w="2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6C5" w:rsidRPr="00827C2F" w:rsidRDefault="002876C5" w:rsidP="00827C2F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</w:pPr>
            <w:r w:rsidRPr="00827C2F">
              <w:rPr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  <w:t>6.Правила проведения домашних занятий</w:t>
            </w:r>
          </w:p>
        </w:tc>
      </w:tr>
      <w:tr w:rsidR="002876C5" w:rsidRPr="00827C2F" w:rsidTr="00251075">
        <w:trPr>
          <w:tblCellSpacing w:w="0" w:type="dxa"/>
        </w:trPr>
        <w:tc>
          <w:tcPr>
            <w:tcW w:w="2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6C5" w:rsidRPr="00827C2F" w:rsidRDefault="002876C5" w:rsidP="00827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Фонематический слух -  основа правильной речи</w:t>
            </w:r>
          </w:p>
        </w:tc>
      </w:tr>
      <w:tr w:rsidR="002876C5" w:rsidRPr="00827C2F" w:rsidTr="00251075">
        <w:trPr>
          <w:tblCellSpacing w:w="0" w:type="dxa"/>
        </w:trPr>
        <w:tc>
          <w:tcPr>
            <w:tcW w:w="2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6C5" w:rsidRPr="00827C2F" w:rsidRDefault="002876C5" w:rsidP="00827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8.Развиваем фонематический слух у детей</w:t>
            </w:r>
          </w:p>
        </w:tc>
      </w:tr>
      <w:tr w:rsidR="002876C5" w:rsidRPr="00827C2F" w:rsidTr="00251075">
        <w:trPr>
          <w:tblCellSpacing w:w="0" w:type="dxa"/>
        </w:trPr>
        <w:tc>
          <w:tcPr>
            <w:tcW w:w="2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6C5" w:rsidRPr="00827C2F" w:rsidRDefault="002876C5" w:rsidP="00827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Игры на развитие фонематического слуха</w:t>
            </w:r>
          </w:p>
        </w:tc>
      </w:tr>
      <w:tr w:rsidR="002876C5" w:rsidRPr="00827C2F" w:rsidTr="00251075">
        <w:trPr>
          <w:tblCellSpacing w:w="0" w:type="dxa"/>
        </w:trPr>
        <w:tc>
          <w:tcPr>
            <w:tcW w:w="2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6C5" w:rsidRPr="00827C2F" w:rsidRDefault="002876C5" w:rsidP="00827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Роль пальчиковой гимнастики в развитии речи детей</w:t>
            </w:r>
          </w:p>
        </w:tc>
      </w:tr>
      <w:tr w:rsidR="002876C5" w:rsidRPr="00827C2F" w:rsidTr="00251075">
        <w:trPr>
          <w:tblCellSpacing w:w="0" w:type="dxa"/>
        </w:trPr>
        <w:tc>
          <w:tcPr>
            <w:tcW w:w="2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6C5" w:rsidRPr="00827C2F" w:rsidRDefault="002876C5" w:rsidP="00827C2F">
            <w:pPr>
              <w:pStyle w:val="2"/>
              <w:spacing w:before="0" w:beforeAutospacing="0" w:after="0" w:afterAutospacing="0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827C2F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11. Развитие графических навыков</w:t>
            </w:r>
          </w:p>
        </w:tc>
      </w:tr>
      <w:tr w:rsidR="002876C5" w:rsidRPr="00827C2F" w:rsidTr="002876C5">
        <w:trPr>
          <w:trHeight w:val="394"/>
          <w:tblCellSpacing w:w="0" w:type="dxa"/>
        </w:trPr>
        <w:tc>
          <w:tcPr>
            <w:tcW w:w="2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6C5" w:rsidRPr="00827C2F" w:rsidRDefault="002876C5" w:rsidP="00827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C2F">
              <w:rPr>
                <w:rFonts w:ascii="Times New Roman" w:hAnsi="Times New Roman" w:cs="Times New Roman"/>
                <w:sz w:val="28"/>
                <w:szCs w:val="28"/>
              </w:rPr>
              <w:t>12. Интонационная выразительность речи</w:t>
            </w:r>
          </w:p>
        </w:tc>
      </w:tr>
      <w:tr w:rsidR="002876C5" w:rsidRPr="00827C2F" w:rsidTr="00251075">
        <w:trPr>
          <w:tblCellSpacing w:w="0" w:type="dxa"/>
        </w:trPr>
        <w:tc>
          <w:tcPr>
            <w:tcW w:w="2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6C5" w:rsidRPr="00827C2F" w:rsidRDefault="002876C5" w:rsidP="00827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Как и зачем учить стихи с ребенком</w:t>
            </w:r>
          </w:p>
        </w:tc>
      </w:tr>
      <w:tr w:rsidR="002876C5" w:rsidRPr="00827C2F" w:rsidTr="00251075">
        <w:trPr>
          <w:tblCellSpacing w:w="0" w:type="dxa"/>
        </w:trPr>
        <w:tc>
          <w:tcPr>
            <w:tcW w:w="2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6C5" w:rsidRPr="00827C2F" w:rsidRDefault="002876C5" w:rsidP="00827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 Скоро в школу</w:t>
            </w:r>
          </w:p>
        </w:tc>
      </w:tr>
      <w:tr w:rsidR="002876C5" w:rsidRPr="00827C2F" w:rsidTr="00251075">
        <w:trPr>
          <w:tblCellSpacing w:w="0" w:type="dxa"/>
        </w:trPr>
        <w:tc>
          <w:tcPr>
            <w:tcW w:w="2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6C5" w:rsidRPr="00827C2F" w:rsidRDefault="002876C5" w:rsidP="00827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индивидуальных и подгрупповых бесед с родителями по становлению речи ребенка.</w:t>
            </w:r>
          </w:p>
        </w:tc>
      </w:tr>
      <w:tr w:rsidR="002876C5" w:rsidRPr="00827C2F" w:rsidTr="00251075">
        <w:trPr>
          <w:tblCellSpacing w:w="0" w:type="dxa"/>
        </w:trPr>
        <w:tc>
          <w:tcPr>
            <w:tcW w:w="2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6C5" w:rsidRPr="00827C2F" w:rsidRDefault="002876C5" w:rsidP="00827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Ведение индивидуальных тетрадей и папок для работы по коррекции </w:t>
            </w:r>
            <w:r w:rsidRPr="00827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звукопроизношения, формированию лексико-грамматических средств языка, развитию связной речи, обучению грамоте</w:t>
            </w:r>
          </w:p>
        </w:tc>
      </w:tr>
    </w:tbl>
    <w:p w:rsidR="002876C5" w:rsidRPr="00827C2F" w:rsidRDefault="002876C5" w:rsidP="00827C2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30C0" w:rsidRPr="004B1FC5" w:rsidRDefault="002876C5" w:rsidP="00827C2F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FC5">
        <w:rPr>
          <w:rFonts w:ascii="Times New Roman" w:hAnsi="Times New Roman" w:cs="Times New Roman"/>
          <w:b/>
          <w:sz w:val="28"/>
          <w:szCs w:val="28"/>
        </w:rPr>
        <w:t>Интересные события в жизни груп</w:t>
      </w:r>
      <w:r w:rsidR="00827C2F" w:rsidRPr="004B1FC5">
        <w:rPr>
          <w:rFonts w:ascii="Times New Roman" w:hAnsi="Times New Roman" w:cs="Times New Roman"/>
          <w:b/>
          <w:sz w:val="28"/>
          <w:szCs w:val="28"/>
        </w:rPr>
        <w:t>п</w:t>
      </w:r>
      <w:r w:rsidRPr="004B1FC5">
        <w:rPr>
          <w:rFonts w:ascii="Times New Roman" w:hAnsi="Times New Roman" w:cs="Times New Roman"/>
          <w:b/>
          <w:sz w:val="28"/>
          <w:szCs w:val="28"/>
        </w:rPr>
        <w:t>ы.</w:t>
      </w:r>
    </w:p>
    <w:p w:rsidR="002876C5" w:rsidRPr="00827C2F" w:rsidRDefault="002876C5" w:rsidP="00827C2F">
      <w:pPr>
        <w:pStyle w:val="a3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C2F">
        <w:rPr>
          <w:rFonts w:ascii="Times New Roman" w:hAnsi="Times New Roman" w:cs="Times New Roman"/>
          <w:sz w:val="28"/>
          <w:szCs w:val="28"/>
        </w:rPr>
        <w:t xml:space="preserve">Дополнительное образование «Выбери образовательный маршрут», занятия на компьютере в МАОУ </w:t>
      </w:r>
      <w:proofErr w:type="gramStart"/>
      <w:r w:rsidRPr="00827C2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27C2F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827C2F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Pr="00827C2F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образования».</w:t>
      </w:r>
    </w:p>
    <w:p w:rsidR="002876C5" w:rsidRPr="007E1FD0" w:rsidRDefault="002876C5" w:rsidP="00827C2F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FD0">
        <w:rPr>
          <w:rFonts w:ascii="Times New Roman" w:hAnsi="Times New Roman" w:cs="Times New Roman"/>
          <w:b/>
          <w:sz w:val="28"/>
          <w:szCs w:val="28"/>
        </w:rPr>
        <w:t>Участие в общественной жизни ДОУ</w:t>
      </w:r>
    </w:p>
    <w:p w:rsidR="002876C5" w:rsidRPr="00827C2F" w:rsidRDefault="004B1FC5" w:rsidP="00827C2F">
      <w:pPr>
        <w:pStyle w:val="a3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проекте - </w:t>
      </w:r>
      <w:r w:rsidR="00B40E24">
        <w:rPr>
          <w:rFonts w:ascii="Times New Roman" w:hAnsi="Times New Roman" w:cs="Times New Roman"/>
          <w:sz w:val="28"/>
          <w:szCs w:val="28"/>
        </w:rPr>
        <w:t>Битва х</w:t>
      </w:r>
      <w:r w:rsidR="002876C5" w:rsidRPr="00827C2F">
        <w:rPr>
          <w:rFonts w:ascii="Times New Roman" w:hAnsi="Times New Roman" w:cs="Times New Roman"/>
          <w:sz w:val="28"/>
          <w:szCs w:val="28"/>
        </w:rPr>
        <w:t>ор</w:t>
      </w:r>
      <w:r w:rsidR="00B40E24">
        <w:rPr>
          <w:rFonts w:ascii="Times New Roman" w:hAnsi="Times New Roman" w:cs="Times New Roman"/>
          <w:sz w:val="28"/>
          <w:szCs w:val="28"/>
        </w:rPr>
        <w:t>ов</w:t>
      </w:r>
      <w:r w:rsidR="0086377F">
        <w:rPr>
          <w:rFonts w:ascii="Times New Roman" w:hAnsi="Times New Roman" w:cs="Times New Roman"/>
          <w:sz w:val="28"/>
          <w:szCs w:val="28"/>
        </w:rPr>
        <w:t xml:space="preserve"> (песни о зиме, </w:t>
      </w:r>
      <w:r>
        <w:rPr>
          <w:rFonts w:ascii="Times New Roman" w:hAnsi="Times New Roman" w:cs="Times New Roman"/>
          <w:sz w:val="28"/>
          <w:szCs w:val="28"/>
        </w:rPr>
        <w:t>2019)</w:t>
      </w:r>
    </w:p>
    <w:p w:rsidR="002876C5" w:rsidRPr="005E7F0B" w:rsidRDefault="002876C5" w:rsidP="005E7F0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6C5" w:rsidRPr="004B1FC5" w:rsidRDefault="002876C5" w:rsidP="00827C2F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FC5">
        <w:rPr>
          <w:rFonts w:ascii="Times New Roman" w:hAnsi="Times New Roman" w:cs="Times New Roman"/>
          <w:b/>
          <w:sz w:val="28"/>
          <w:szCs w:val="28"/>
        </w:rPr>
        <w:t>Достижения детей</w:t>
      </w:r>
    </w:p>
    <w:p w:rsidR="002876C5" w:rsidRPr="00827C2F" w:rsidRDefault="002876C5" w:rsidP="004B1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C2F">
        <w:rPr>
          <w:rFonts w:ascii="Times New Roman" w:hAnsi="Times New Roman" w:cs="Times New Roman"/>
          <w:sz w:val="28"/>
          <w:szCs w:val="28"/>
        </w:rPr>
        <w:t>На начало года обследование детей показало следующие результаты:</w:t>
      </w:r>
    </w:p>
    <w:p w:rsidR="002876C5" w:rsidRPr="00827C2F" w:rsidRDefault="002876C5" w:rsidP="004B1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7C2F">
        <w:rPr>
          <w:rFonts w:ascii="Times New Roman" w:hAnsi="Times New Roman" w:cs="Times New Roman"/>
          <w:sz w:val="28"/>
          <w:szCs w:val="28"/>
        </w:rPr>
        <w:t>Низкий у</w:t>
      </w:r>
      <w:r w:rsidR="0086377F">
        <w:rPr>
          <w:rFonts w:ascii="Times New Roman" w:hAnsi="Times New Roman" w:cs="Times New Roman"/>
          <w:sz w:val="28"/>
          <w:szCs w:val="28"/>
        </w:rPr>
        <w:t>ровень – 6 человек – 30% (А. Миша, А. Влад, К. Никита, Л. Никита, С. Тихон.</w:t>
      </w:r>
      <w:proofErr w:type="gramEnd"/>
      <w:r w:rsidR="008637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6377F">
        <w:rPr>
          <w:rFonts w:ascii="Times New Roman" w:hAnsi="Times New Roman" w:cs="Times New Roman"/>
          <w:sz w:val="28"/>
          <w:szCs w:val="28"/>
        </w:rPr>
        <w:t>Ф.</w:t>
      </w:r>
      <w:r w:rsidRPr="00827C2F">
        <w:rPr>
          <w:rFonts w:ascii="Times New Roman" w:hAnsi="Times New Roman" w:cs="Times New Roman"/>
          <w:sz w:val="28"/>
          <w:szCs w:val="28"/>
        </w:rPr>
        <w:t xml:space="preserve"> Маргарита)</w:t>
      </w:r>
      <w:proofErr w:type="gramEnd"/>
    </w:p>
    <w:p w:rsidR="002876C5" w:rsidRPr="00827C2F" w:rsidRDefault="002876C5" w:rsidP="004B1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7C2F">
        <w:rPr>
          <w:rFonts w:ascii="Times New Roman" w:hAnsi="Times New Roman" w:cs="Times New Roman"/>
          <w:sz w:val="28"/>
          <w:szCs w:val="28"/>
        </w:rPr>
        <w:t>Средний уров</w:t>
      </w:r>
      <w:r w:rsidR="0086377F">
        <w:rPr>
          <w:rFonts w:ascii="Times New Roman" w:hAnsi="Times New Roman" w:cs="Times New Roman"/>
          <w:sz w:val="28"/>
          <w:szCs w:val="28"/>
        </w:rPr>
        <w:t>ень – 13 человек – 65% (Г. Варя, Д. Макар, Е. Алина, З. Даша, И. Елисей, К.</w:t>
      </w:r>
      <w:r w:rsidRPr="00827C2F">
        <w:rPr>
          <w:rFonts w:ascii="Times New Roman" w:hAnsi="Times New Roman" w:cs="Times New Roman"/>
          <w:sz w:val="28"/>
          <w:szCs w:val="28"/>
        </w:rPr>
        <w:t xml:space="preserve"> </w:t>
      </w:r>
      <w:r w:rsidR="0086377F">
        <w:rPr>
          <w:rFonts w:ascii="Times New Roman" w:hAnsi="Times New Roman" w:cs="Times New Roman"/>
          <w:sz w:val="28"/>
          <w:szCs w:val="28"/>
        </w:rPr>
        <w:t xml:space="preserve">Максим, К. Ярослав, М. Лера, О. Ульяна, П. </w:t>
      </w:r>
      <w:proofErr w:type="spellStart"/>
      <w:r w:rsidR="0086377F">
        <w:rPr>
          <w:rFonts w:ascii="Times New Roman" w:hAnsi="Times New Roman" w:cs="Times New Roman"/>
          <w:sz w:val="28"/>
          <w:szCs w:val="28"/>
        </w:rPr>
        <w:t>Дарина</w:t>
      </w:r>
      <w:proofErr w:type="spellEnd"/>
      <w:r w:rsidR="0086377F">
        <w:rPr>
          <w:rFonts w:ascii="Times New Roman" w:hAnsi="Times New Roman" w:cs="Times New Roman"/>
          <w:sz w:val="28"/>
          <w:szCs w:val="28"/>
        </w:rPr>
        <w:t>, Р. Иван, Ч. Вика, Ч.</w:t>
      </w:r>
      <w:r w:rsidRPr="00827C2F">
        <w:rPr>
          <w:rFonts w:ascii="Times New Roman" w:hAnsi="Times New Roman" w:cs="Times New Roman"/>
          <w:sz w:val="28"/>
          <w:szCs w:val="28"/>
        </w:rPr>
        <w:t xml:space="preserve"> Денис)</w:t>
      </w:r>
      <w:proofErr w:type="gramEnd"/>
    </w:p>
    <w:p w:rsidR="002876C5" w:rsidRPr="00827C2F" w:rsidRDefault="002876C5" w:rsidP="004B1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C2F">
        <w:rPr>
          <w:rFonts w:ascii="Times New Roman" w:hAnsi="Times New Roman" w:cs="Times New Roman"/>
          <w:sz w:val="28"/>
          <w:szCs w:val="28"/>
        </w:rPr>
        <w:t>Высокий уровень</w:t>
      </w:r>
      <w:r w:rsidR="0086377F">
        <w:rPr>
          <w:rFonts w:ascii="Times New Roman" w:hAnsi="Times New Roman" w:cs="Times New Roman"/>
          <w:sz w:val="28"/>
          <w:szCs w:val="28"/>
        </w:rPr>
        <w:t xml:space="preserve"> – 1 человек – 5% (И.</w:t>
      </w:r>
      <w:r w:rsidRPr="00827C2F">
        <w:rPr>
          <w:rFonts w:ascii="Times New Roman" w:hAnsi="Times New Roman" w:cs="Times New Roman"/>
          <w:sz w:val="28"/>
          <w:szCs w:val="28"/>
        </w:rPr>
        <w:t xml:space="preserve"> Соня)</w:t>
      </w:r>
    </w:p>
    <w:p w:rsidR="002876C5" w:rsidRPr="00827C2F" w:rsidRDefault="002876C5" w:rsidP="004B1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C2F">
        <w:rPr>
          <w:rFonts w:ascii="Times New Roman" w:hAnsi="Times New Roman" w:cs="Times New Roman"/>
          <w:sz w:val="28"/>
          <w:szCs w:val="28"/>
        </w:rPr>
        <w:t>На середину года обследование детей показало следующие результаты:</w:t>
      </w:r>
    </w:p>
    <w:p w:rsidR="002876C5" w:rsidRPr="00827C2F" w:rsidRDefault="002876C5" w:rsidP="004B1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C2F">
        <w:rPr>
          <w:rFonts w:ascii="Times New Roman" w:hAnsi="Times New Roman" w:cs="Times New Roman"/>
          <w:sz w:val="28"/>
          <w:szCs w:val="28"/>
        </w:rPr>
        <w:t>Низкий уров</w:t>
      </w:r>
      <w:r w:rsidR="0086377F">
        <w:rPr>
          <w:rFonts w:ascii="Times New Roman" w:hAnsi="Times New Roman" w:cs="Times New Roman"/>
          <w:sz w:val="28"/>
          <w:szCs w:val="28"/>
        </w:rPr>
        <w:t>ень – 3 человека – 15% % (А. Влад, К. Никита, Л.</w:t>
      </w:r>
      <w:r w:rsidRPr="00827C2F">
        <w:rPr>
          <w:rFonts w:ascii="Times New Roman" w:hAnsi="Times New Roman" w:cs="Times New Roman"/>
          <w:sz w:val="28"/>
          <w:szCs w:val="28"/>
        </w:rPr>
        <w:t xml:space="preserve"> Никита)</w:t>
      </w:r>
    </w:p>
    <w:p w:rsidR="002876C5" w:rsidRPr="00827C2F" w:rsidRDefault="002876C5" w:rsidP="004B1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C2F">
        <w:rPr>
          <w:rFonts w:ascii="Times New Roman" w:hAnsi="Times New Roman" w:cs="Times New Roman"/>
          <w:sz w:val="28"/>
          <w:szCs w:val="28"/>
        </w:rPr>
        <w:t>Средн</w:t>
      </w:r>
      <w:r w:rsidR="0086377F">
        <w:rPr>
          <w:rFonts w:ascii="Times New Roman" w:hAnsi="Times New Roman" w:cs="Times New Roman"/>
          <w:sz w:val="28"/>
          <w:szCs w:val="28"/>
        </w:rPr>
        <w:t>ий уровень – 8 человек – 40% (</w:t>
      </w:r>
      <w:proofErr w:type="spellStart"/>
      <w:r w:rsidR="0086377F">
        <w:rPr>
          <w:rFonts w:ascii="Times New Roman" w:hAnsi="Times New Roman" w:cs="Times New Roman"/>
          <w:sz w:val="28"/>
          <w:szCs w:val="28"/>
        </w:rPr>
        <w:t>А.Миша</w:t>
      </w:r>
      <w:proofErr w:type="spellEnd"/>
      <w:r w:rsidR="008637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377F">
        <w:rPr>
          <w:rFonts w:ascii="Times New Roman" w:hAnsi="Times New Roman" w:cs="Times New Roman"/>
          <w:sz w:val="28"/>
          <w:szCs w:val="28"/>
        </w:rPr>
        <w:t>Д.Макар</w:t>
      </w:r>
      <w:proofErr w:type="spellEnd"/>
      <w:r w:rsidR="008637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377F">
        <w:rPr>
          <w:rFonts w:ascii="Times New Roman" w:hAnsi="Times New Roman" w:cs="Times New Roman"/>
          <w:sz w:val="28"/>
          <w:szCs w:val="28"/>
        </w:rPr>
        <w:t>Е.</w:t>
      </w:r>
      <w:r w:rsidRPr="00827C2F">
        <w:rPr>
          <w:rFonts w:ascii="Times New Roman" w:hAnsi="Times New Roman" w:cs="Times New Roman"/>
          <w:sz w:val="28"/>
          <w:szCs w:val="28"/>
        </w:rPr>
        <w:t>Алина</w:t>
      </w:r>
      <w:proofErr w:type="spellEnd"/>
      <w:r w:rsidRPr="00827C2F">
        <w:rPr>
          <w:rFonts w:ascii="Times New Roman" w:hAnsi="Times New Roman" w:cs="Times New Roman"/>
          <w:sz w:val="28"/>
          <w:szCs w:val="28"/>
        </w:rPr>
        <w:t>,</w:t>
      </w:r>
      <w:r w:rsidR="008637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6377F">
        <w:rPr>
          <w:rFonts w:ascii="Times New Roman" w:hAnsi="Times New Roman" w:cs="Times New Roman"/>
          <w:sz w:val="28"/>
          <w:szCs w:val="28"/>
        </w:rPr>
        <w:t>И.</w:t>
      </w:r>
      <w:r w:rsidRPr="00827C2F">
        <w:rPr>
          <w:rFonts w:ascii="Times New Roman" w:hAnsi="Times New Roman" w:cs="Times New Roman"/>
          <w:sz w:val="28"/>
          <w:szCs w:val="28"/>
        </w:rPr>
        <w:t>Ели</w:t>
      </w:r>
      <w:r w:rsidR="0086377F">
        <w:rPr>
          <w:rFonts w:ascii="Times New Roman" w:hAnsi="Times New Roman" w:cs="Times New Roman"/>
          <w:sz w:val="28"/>
          <w:szCs w:val="28"/>
        </w:rPr>
        <w:t>сей</w:t>
      </w:r>
      <w:proofErr w:type="spellEnd"/>
      <w:r w:rsidR="008637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377F">
        <w:rPr>
          <w:rFonts w:ascii="Times New Roman" w:hAnsi="Times New Roman" w:cs="Times New Roman"/>
          <w:sz w:val="28"/>
          <w:szCs w:val="28"/>
        </w:rPr>
        <w:t>К.Максим</w:t>
      </w:r>
      <w:proofErr w:type="spellEnd"/>
      <w:r w:rsidR="008637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377F">
        <w:rPr>
          <w:rFonts w:ascii="Times New Roman" w:hAnsi="Times New Roman" w:cs="Times New Roman"/>
          <w:sz w:val="28"/>
          <w:szCs w:val="28"/>
        </w:rPr>
        <w:t>К.</w:t>
      </w:r>
      <w:r w:rsidRPr="00827C2F">
        <w:rPr>
          <w:rFonts w:ascii="Times New Roman" w:hAnsi="Times New Roman" w:cs="Times New Roman"/>
          <w:sz w:val="28"/>
          <w:szCs w:val="28"/>
        </w:rPr>
        <w:t>Я</w:t>
      </w:r>
      <w:r w:rsidR="0086377F">
        <w:rPr>
          <w:rFonts w:ascii="Times New Roman" w:hAnsi="Times New Roman" w:cs="Times New Roman"/>
          <w:sz w:val="28"/>
          <w:szCs w:val="28"/>
        </w:rPr>
        <w:t>рослав</w:t>
      </w:r>
      <w:proofErr w:type="spellEnd"/>
      <w:r w:rsidR="0086377F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86377F">
        <w:rPr>
          <w:rFonts w:ascii="Times New Roman" w:hAnsi="Times New Roman" w:cs="Times New Roman"/>
          <w:sz w:val="28"/>
          <w:szCs w:val="28"/>
        </w:rPr>
        <w:t>Р.Иван</w:t>
      </w:r>
      <w:proofErr w:type="spellEnd"/>
      <w:r w:rsidR="0086377F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86377F">
        <w:rPr>
          <w:rFonts w:ascii="Times New Roman" w:hAnsi="Times New Roman" w:cs="Times New Roman"/>
          <w:sz w:val="28"/>
          <w:szCs w:val="28"/>
        </w:rPr>
        <w:t>Ч.</w:t>
      </w:r>
      <w:r w:rsidRPr="00827C2F">
        <w:rPr>
          <w:rFonts w:ascii="Times New Roman" w:hAnsi="Times New Roman" w:cs="Times New Roman"/>
          <w:sz w:val="28"/>
          <w:szCs w:val="28"/>
        </w:rPr>
        <w:t>Денис</w:t>
      </w:r>
      <w:proofErr w:type="spellEnd"/>
      <w:r w:rsidRPr="00827C2F">
        <w:rPr>
          <w:rFonts w:ascii="Times New Roman" w:hAnsi="Times New Roman" w:cs="Times New Roman"/>
          <w:sz w:val="28"/>
          <w:szCs w:val="28"/>
        </w:rPr>
        <w:t>)</w:t>
      </w:r>
    </w:p>
    <w:p w:rsidR="002876C5" w:rsidRPr="00827C2F" w:rsidRDefault="002876C5" w:rsidP="00827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C2F">
        <w:rPr>
          <w:rFonts w:ascii="Times New Roman" w:hAnsi="Times New Roman" w:cs="Times New Roman"/>
          <w:sz w:val="28"/>
          <w:szCs w:val="28"/>
        </w:rPr>
        <w:t>Высокий ур</w:t>
      </w:r>
      <w:r w:rsidR="0086377F">
        <w:rPr>
          <w:rFonts w:ascii="Times New Roman" w:hAnsi="Times New Roman" w:cs="Times New Roman"/>
          <w:sz w:val="28"/>
          <w:szCs w:val="28"/>
        </w:rPr>
        <w:t>овень – 9 человек – 45% (</w:t>
      </w:r>
      <w:proofErr w:type="spellStart"/>
      <w:r w:rsidR="0086377F">
        <w:rPr>
          <w:rFonts w:ascii="Times New Roman" w:hAnsi="Times New Roman" w:cs="Times New Roman"/>
          <w:sz w:val="28"/>
          <w:szCs w:val="28"/>
        </w:rPr>
        <w:t>И.Соня</w:t>
      </w:r>
      <w:proofErr w:type="spellEnd"/>
      <w:r w:rsidR="0086377F">
        <w:rPr>
          <w:rFonts w:ascii="Times New Roman" w:hAnsi="Times New Roman" w:cs="Times New Roman"/>
          <w:sz w:val="28"/>
          <w:szCs w:val="28"/>
        </w:rPr>
        <w:t xml:space="preserve">, Г. Варя, </w:t>
      </w:r>
      <w:proofErr w:type="spellStart"/>
      <w:r w:rsidR="0086377F">
        <w:rPr>
          <w:rFonts w:ascii="Times New Roman" w:hAnsi="Times New Roman" w:cs="Times New Roman"/>
          <w:sz w:val="28"/>
          <w:szCs w:val="28"/>
        </w:rPr>
        <w:t>Е.Алина</w:t>
      </w:r>
      <w:proofErr w:type="spellEnd"/>
      <w:r w:rsidR="008637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377F">
        <w:rPr>
          <w:rFonts w:ascii="Times New Roman" w:hAnsi="Times New Roman" w:cs="Times New Roman"/>
          <w:sz w:val="28"/>
          <w:szCs w:val="28"/>
        </w:rPr>
        <w:t>З.Даша</w:t>
      </w:r>
      <w:proofErr w:type="spellEnd"/>
      <w:r w:rsidR="008637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377F">
        <w:rPr>
          <w:rFonts w:ascii="Times New Roman" w:hAnsi="Times New Roman" w:cs="Times New Roman"/>
          <w:sz w:val="28"/>
          <w:szCs w:val="28"/>
        </w:rPr>
        <w:t>М.Лера</w:t>
      </w:r>
      <w:proofErr w:type="spellEnd"/>
      <w:r w:rsidR="008637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377F">
        <w:rPr>
          <w:rFonts w:ascii="Times New Roman" w:hAnsi="Times New Roman" w:cs="Times New Roman"/>
          <w:sz w:val="28"/>
          <w:szCs w:val="28"/>
        </w:rPr>
        <w:t>О.Ульяна</w:t>
      </w:r>
      <w:proofErr w:type="spellEnd"/>
      <w:r w:rsidR="008637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377F">
        <w:rPr>
          <w:rFonts w:ascii="Times New Roman" w:hAnsi="Times New Roman" w:cs="Times New Roman"/>
          <w:sz w:val="28"/>
          <w:szCs w:val="28"/>
        </w:rPr>
        <w:t>П.Дарина</w:t>
      </w:r>
      <w:proofErr w:type="spellEnd"/>
      <w:r w:rsidR="0086377F">
        <w:rPr>
          <w:rFonts w:ascii="Times New Roman" w:hAnsi="Times New Roman" w:cs="Times New Roman"/>
          <w:sz w:val="28"/>
          <w:szCs w:val="28"/>
        </w:rPr>
        <w:t xml:space="preserve">, Ч. Вика, </w:t>
      </w:r>
      <w:proofErr w:type="spellStart"/>
      <w:r w:rsidR="0086377F">
        <w:rPr>
          <w:rFonts w:ascii="Times New Roman" w:hAnsi="Times New Roman" w:cs="Times New Roman"/>
          <w:sz w:val="28"/>
          <w:szCs w:val="28"/>
        </w:rPr>
        <w:t>Ч.</w:t>
      </w:r>
      <w:r w:rsidRPr="00827C2F">
        <w:rPr>
          <w:rFonts w:ascii="Times New Roman" w:hAnsi="Times New Roman" w:cs="Times New Roman"/>
          <w:sz w:val="28"/>
          <w:szCs w:val="28"/>
        </w:rPr>
        <w:t>Денис</w:t>
      </w:r>
      <w:proofErr w:type="spellEnd"/>
      <w:r w:rsidRPr="00827C2F">
        <w:rPr>
          <w:rFonts w:ascii="Times New Roman" w:hAnsi="Times New Roman" w:cs="Times New Roman"/>
          <w:sz w:val="28"/>
          <w:szCs w:val="28"/>
        </w:rPr>
        <w:t>)</w:t>
      </w:r>
    </w:p>
    <w:p w:rsidR="002876C5" w:rsidRDefault="00084B6A" w:rsidP="00827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C2F">
        <w:rPr>
          <w:rFonts w:ascii="Times New Roman" w:hAnsi="Times New Roman" w:cs="Times New Roman"/>
          <w:sz w:val="28"/>
          <w:szCs w:val="28"/>
        </w:rPr>
        <w:t>На конец года по результатам ПМПК:</w:t>
      </w:r>
    </w:p>
    <w:p w:rsidR="0086377F" w:rsidRDefault="005E7F0B" w:rsidP="008637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недоразвитие речи,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речевого развития</w:t>
      </w:r>
      <w:r w:rsidR="00863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7978F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86377F" w:rsidRDefault="005E7F0B" w:rsidP="008637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Нерезко выраженное общее недоразвитие речи</w:t>
      </w:r>
      <w:r w:rsidR="00863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- 4</w:t>
      </w:r>
    </w:p>
    <w:p w:rsidR="0086377F" w:rsidRPr="0086377F" w:rsidRDefault="005E7F0B" w:rsidP="008637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</w:t>
      </w:r>
      <w:r w:rsidR="00863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 возрастной норме- 12</w:t>
      </w:r>
    </w:p>
    <w:p w:rsidR="00084B6A" w:rsidRPr="00827C2F" w:rsidRDefault="007978F2" w:rsidP="00827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ТНР – 8человек  (40%), норма – 12человек (60</w:t>
      </w:r>
      <w:r w:rsidR="00084B6A" w:rsidRPr="00827C2F">
        <w:rPr>
          <w:rFonts w:ascii="Times New Roman" w:hAnsi="Times New Roman" w:cs="Times New Roman"/>
          <w:sz w:val="28"/>
          <w:szCs w:val="28"/>
        </w:rPr>
        <w:t>%).</w:t>
      </w:r>
    </w:p>
    <w:p w:rsidR="00084B6A" w:rsidRPr="007E1FD0" w:rsidRDefault="00084B6A" w:rsidP="00854A87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61E6" w:rsidRPr="00827C2F" w:rsidRDefault="005E61E6" w:rsidP="005E61E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4B6A" w:rsidRPr="00827C2F" w:rsidRDefault="00084B6A" w:rsidP="007E1FD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76C5" w:rsidRPr="00827C2F" w:rsidRDefault="002876C5" w:rsidP="00827C2F">
      <w:pPr>
        <w:pStyle w:val="a3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C2F" w:rsidRPr="00827C2F" w:rsidRDefault="00827C2F">
      <w:pPr>
        <w:pStyle w:val="a3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27C2F" w:rsidRPr="00827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lang w:val="ru-RU"/>
      </w:rPr>
    </w:lvl>
  </w:abstractNum>
  <w:abstractNum w:abstractNumId="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  <w:sz w:val="26"/>
        <w:szCs w:val="26"/>
        <w:lang w:val="x-none"/>
      </w:rPr>
    </w:lvl>
  </w:abstractNum>
  <w:abstractNum w:abstractNumId="2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6"/>
        <w:szCs w:val="26"/>
        <w:lang w:val="x-none"/>
      </w:rPr>
    </w:lvl>
  </w:abstractNum>
  <w:abstractNum w:abstractNumId="3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4">
    <w:nsid w:val="00000027"/>
    <w:multiLevelType w:val="singleLevel"/>
    <w:tmpl w:val="00000027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/>
      </w:rPr>
    </w:lvl>
  </w:abstractNum>
  <w:abstractNum w:abstractNumId="5">
    <w:nsid w:val="00000030"/>
    <w:multiLevelType w:val="singleLevel"/>
    <w:tmpl w:val="00000030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/>
        <w:bCs/>
        <w:i/>
        <w:iCs/>
        <w:caps w:val="0"/>
        <w:smallCaps w:val="0"/>
        <w:strike w:val="0"/>
        <w:dstrike w:val="0"/>
        <w:color w:val="000000"/>
        <w:spacing w:val="1"/>
        <w:w w:val="100"/>
        <w:position w:val="0"/>
        <w:sz w:val="19"/>
        <w:szCs w:val="19"/>
        <w:u w:val="none"/>
        <w:vertAlign w:val="baseline"/>
        <w:lang w:val="ru-RU"/>
      </w:rPr>
    </w:lvl>
  </w:abstractNum>
  <w:abstractNum w:abstractNumId="6">
    <w:nsid w:val="41AD541D"/>
    <w:multiLevelType w:val="hybridMultilevel"/>
    <w:tmpl w:val="BCDE0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1A1"/>
    <w:rsid w:val="00084B6A"/>
    <w:rsid w:val="000A381A"/>
    <w:rsid w:val="001C31FC"/>
    <w:rsid w:val="00235AC8"/>
    <w:rsid w:val="002876C5"/>
    <w:rsid w:val="002C7CE2"/>
    <w:rsid w:val="002F11A1"/>
    <w:rsid w:val="00354EF7"/>
    <w:rsid w:val="0047357F"/>
    <w:rsid w:val="004B1FC5"/>
    <w:rsid w:val="005D30C0"/>
    <w:rsid w:val="005E61E6"/>
    <w:rsid w:val="005E7F0B"/>
    <w:rsid w:val="005F3AB0"/>
    <w:rsid w:val="00625DAA"/>
    <w:rsid w:val="006F6DD4"/>
    <w:rsid w:val="007978F2"/>
    <w:rsid w:val="007E1FD0"/>
    <w:rsid w:val="00827C2F"/>
    <w:rsid w:val="00841527"/>
    <w:rsid w:val="00854A87"/>
    <w:rsid w:val="0086377F"/>
    <w:rsid w:val="00937C56"/>
    <w:rsid w:val="009D0D4C"/>
    <w:rsid w:val="00AA01C2"/>
    <w:rsid w:val="00AF2ADF"/>
    <w:rsid w:val="00B40E24"/>
    <w:rsid w:val="00B56235"/>
    <w:rsid w:val="00CC4261"/>
    <w:rsid w:val="00CE4B6B"/>
    <w:rsid w:val="00ED23A2"/>
    <w:rsid w:val="00F26E99"/>
    <w:rsid w:val="00FE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876C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qFormat/>
    <w:rsid w:val="002876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C31FC"/>
    <w:pPr>
      <w:ind w:left="720"/>
      <w:contextualSpacing/>
    </w:pPr>
  </w:style>
  <w:style w:type="paragraph" w:customStyle="1" w:styleId="4">
    <w:name w:val="Основной текст4"/>
    <w:basedOn w:val="a"/>
    <w:rsid w:val="00CE4B6B"/>
    <w:pPr>
      <w:widowControl w:val="0"/>
      <w:shd w:val="clear" w:color="auto" w:fill="FFFFFF"/>
      <w:suppressAutoHyphens/>
      <w:spacing w:before="5220" w:after="0" w:line="250" w:lineRule="exact"/>
      <w:jc w:val="center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10">
    <w:name w:val="Заголовок 1 Знак"/>
    <w:basedOn w:val="a0"/>
    <w:link w:val="1"/>
    <w:rsid w:val="002876C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876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ableContents">
    <w:name w:val="Table Contents"/>
    <w:basedOn w:val="a"/>
    <w:rsid w:val="006F6DD4"/>
    <w:pPr>
      <w:suppressLineNumbers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4">
    <w:name w:val="Balloon Text"/>
    <w:basedOn w:val="a"/>
    <w:link w:val="a5"/>
    <w:uiPriority w:val="99"/>
    <w:semiHidden/>
    <w:unhideWhenUsed/>
    <w:rsid w:val="00235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5A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876C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qFormat/>
    <w:rsid w:val="002876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C31FC"/>
    <w:pPr>
      <w:ind w:left="720"/>
      <w:contextualSpacing/>
    </w:pPr>
  </w:style>
  <w:style w:type="paragraph" w:customStyle="1" w:styleId="4">
    <w:name w:val="Основной текст4"/>
    <w:basedOn w:val="a"/>
    <w:rsid w:val="00CE4B6B"/>
    <w:pPr>
      <w:widowControl w:val="0"/>
      <w:shd w:val="clear" w:color="auto" w:fill="FFFFFF"/>
      <w:suppressAutoHyphens/>
      <w:spacing w:before="5220" w:after="0" w:line="250" w:lineRule="exact"/>
      <w:jc w:val="center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10">
    <w:name w:val="Заголовок 1 Знак"/>
    <w:basedOn w:val="a0"/>
    <w:link w:val="1"/>
    <w:rsid w:val="002876C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876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ableContents">
    <w:name w:val="Table Contents"/>
    <w:basedOn w:val="a"/>
    <w:rsid w:val="006F6DD4"/>
    <w:pPr>
      <w:suppressLineNumbers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4">
    <w:name w:val="Balloon Text"/>
    <w:basedOn w:val="a"/>
    <w:link w:val="a5"/>
    <w:uiPriority w:val="99"/>
    <w:semiHidden/>
    <w:unhideWhenUsed/>
    <w:rsid w:val="00235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5A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779D6-0FD3-4378-B667-64DB38CF0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7</Pages>
  <Words>1784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1137612</dc:creator>
  <cp:lastModifiedBy>1137612</cp:lastModifiedBy>
  <cp:revision>12</cp:revision>
  <cp:lastPrinted>2019-05-20T05:07:00Z</cp:lastPrinted>
  <dcterms:created xsi:type="dcterms:W3CDTF">2019-05-15T01:37:00Z</dcterms:created>
  <dcterms:modified xsi:type="dcterms:W3CDTF">2019-05-20T05:09:00Z</dcterms:modified>
</cp:coreProperties>
</file>