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10" w:rsidRDefault="00EF0F10" w:rsidP="00EF0F10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943600" cy="419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258578-154289608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6" b="4444"/>
                    <a:stretch/>
                  </pic:blipFill>
                  <pic:spPr bwMode="auto">
                    <a:xfrm>
                      <a:off x="0" y="0"/>
                      <a:ext cx="5940425" cy="4188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F10" w:rsidRDefault="00EF0F10" w:rsidP="00EF0F10">
      <w:pPr>
        <w:ind w:firstLine="709"/>
        <w:jc w:val="both"/>
      </w:pPr>
      <w:r>
        <w:t>Дидактическая игра "Подбери пару". На изготовление этой игры меня подтолкнула тема недели тематического планирования нашег</w:t>
      </w:r>
      <w:r w:rsidR="00034FC8">
        <w:t>о сада, тема недели: "Одежда". В</w:t>
      </w:r>
      <w:r>
        <w:t xml:space="preserve"> нашей группе присутствует дефицит математических знаний. Эта дидактическая игра как раз больше расположена в сторону математики. Благодаря этой игре, дети учатся соотносить одинаковые предметы, разны</w:t>
      </w:r>
      <w:r w:rsidR="00034FC8">
        <w:t>е</w:t>
      </w:r>
      <w:r>
        <w:t xml:space="preserve"> геометрически</w:t>
      </w:r>
      <w:r w:rsidR="00034FC8">
        <w:t>е</w:t>
      </w:r>
      <w:r>
        <w:t xml:space="preserve"> фигур</w:t>
      </w:r>
      <w:r w:rsidR="00034FC8">
        <w:t>ы</w:t>
      </w:r>
      <w:r>
        <w:t xml:space="preserve"> и разн</w:t>
      </w:r>
      <w:r w:rsidR="00034FC8">
        <w:t>ые</w:t>
      </w:r>
      <w:bookmarkStart w:id="0" w:name="_GoBack"/>
      <w:bookmarkEnd w:id="0"/>
      <w:r>
        <w:t xml:space="preserve"> цвета. Одновременно идет закрепление цвета, закрепление геометрических фигур, цифр. Дети с удовольствием играют.</w:t>
      </w:r>
    </w:p>
    <w:p w:rsidR="00EF0F10" w:rsidRDefault="00EF0F10" w:rsidP="00EF0F10">
      <w:pPr>
        <w:ind w:firstLine="709"/>
        <w:jc w:val="both"/>
      </w:pPr>
      <w:r>
        <w:t>Дидактическая игра – такая деятельность, смысл и цель которой дать детям определенные знания и навыки, развитие умственных способностей. Дидактические игры – это игры, предназначенные для обучения.</w:t>
      </w:r>
    </w:p>
    <w:p w:rsidR="00EF0F10" w:rsidRDefault="00EF0F10" w:rsidP="00EF0F10">
      <w:pPr>
        <w:ind w:firstLine="709"/>
        <w:jc w:val="both"/>
      </w:pPr>
      <w:r>
        <w:t>Структура дидактической игры включает: задачу, действие, правило, результат, заключение игры.</w:t>
      </w:r>
    </w:p>
    <w:p w:rsidR="00EF0F10" w:rsidRDefault="00EF0F10" w:rsidP="00EF0F10">
      <w:pPr>
        <w:ind w:firstLine="709"/>
        <w:jc w:val="both"/>
      </w:pPr>
      <w:r>
        <w:t>Задача. В каждой дидактической игре имеется точно установленная задача, которая подчинена собственно дидактической цели. Детям предлагаются такие задачи, решение которых требует определенного интеллектуального напряжения, умственной работы. Выполняя задачу в игре, ребенок активизирует своё мышление, упражняет память, наблюдательность.</w:t>
      </w:r>
    </w:p>
    <w:p w:rsidR="00EF0F10" w:rsidRDefault="00EF0F10" w:rsidP="00EF0F10">
      <w:pPr>
        <w:ind w:firstLine="709"/>
        <w:jc w:val="both"/>
      </w:pPr>
      <w:r>
        <w:t>Задачи дидактических игр сводятся к нескольким видам:</w:t>
      </w:r>
    </w:p>
    <w:p w:rsidR="00EF0F10" w:rsidRDefault="00EF0F10" w:rsidP="00EF0F10">
      <w:pPr>
        <w:ind w:firstLine="709"/>
        <w:jc w:val="both"/>
      </w:pPr>
      <w:r>
        <w:t>Сравнивать и выбирать предметы по одинаковым, различающимся или сходным признакам (задача усложняется в соответствии с возрастом детей).</w:t>
      </w:r>
    </w:p>
    <w:p w:rsidR="00EF0F10" w:rsidRDefault="00EF0F10" w:rsidP="00EF0F10">
      <w:pPr>
        <w:ind w:firstLine="709"/>
        <w:jc w:val="both"/>
      </w:pPr>
      <w:r>
        <w:t>Классифицировать и распределять предметы или картинки. Дети классифицируют картинки или предметы по виду или по материалу, из которого они изготовлены.</w:t>
      </w:r>
    </w:p>
    <w:p w:rsidR="00EF0F10" w:rsidRDefault="00EF0F10" w:rsidP="00EF0F10">
      <w:pPr>
        <w:ind w:firstLine="709"/>
        <w:jc w:val="both"/>
      </w:pPr>
      <w:r>
        <w:lastRenderedPageBreak/>
        <w:t>Определять предмет по нескольким или только по одному признаку. Дети угадывают предметы по простому описанию или кто-нибудь из них описывает вещь, а остальные угадывают.</w:t>
      </w:r>
    </w:p>
    <w:p w:rsidR="00EF0F10" w:rsidRDefault="00EF0F10" w:rsidP="00EF0F10">
      <w:pPr>
        <w:ind w:firstLine="709"/>
        <w:jc w:val="both"/>
      </w:pPr>
      <w:r>
        <w:t>Упражнять внимание и память. Дети должны запомнить какой-либо факт или определенный состав предметов, группу игроков и пр. и определить изменение, которое произошло в их отсутствие.</w:t>
      </w:r>
    </w:p>
    <w:p w:rsidR="004B58F2" w:rsidRDefault="00EF0F10" w:rsidP="00EF0F10">
      <w:pPr>
        <w:ind w:firstLine="709"/>
        <w:jc w:val="both"/>
      </w:pPr>
      <w:r>
        <w:t>Действие. В каждой дидактической игре задача выполняется действием, которое определяет и организует поведение каждого ребенка и сплачивает детей в единый коллектив. Оно непосредственно привлекает интерес детей и определяет их эмоциональное отношение к игре.</w:t>
      </w:r>
    </w:p>
    <w:sectPr w:rsidR="004B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7B"/>
    <w:rsid w:val="00034FC8"/>
    <w:rsid w:val="004B58F2"/>
    <w:rsid w:val="0097137B"/>
    <w:rsid w:val="00E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1773</Characters>
  <Application>Microsoft Office Word</Application>
  <DocSecurity>0</DocSecurity>
  <Lines>14</Lines>
  <Paragraphs>4</Paragraphs>
  <ScaleCrop>false</ScaleCrop>
  <Company>CtrlSoft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Никита-ПК</dc:creator>
  <cp:keywords/>
  <dc:description/>
  <cp:lastModifiedBy>Никита-ПК</cp:lastModifiedBy>
  <cp:revision>5</cp:revision>
  <dcterms:created xsi:type="dcterms:W3CDTF">2023-01-25T07:10:00Z</dcterms:created>
  <dcterms:modified xsi:type="dcterms:W3CDTF">2023-01-25T08:04:00Z</dcterms:modified>
</cp:coreProperties>
</file>