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C2" w:rsidRPr="00A240C2" w:rsidRDefault="00A240C2" w:rsidP="00A240C2">
      <w:pPr>
        <w:spacing w:after="0"/>
        <w:jc w:val="center"/>
        <w:rPr>
          <w:rFonts w:ascii="Times New Roman" w:hAnsi="Times New Roman" w:cs="Times New Roman"/>
          <w:b/>
          <w:sz w:val="28"/>
          <w:szCs w:val="28"/>
        </w:rPr>
      </w:pPr>
      <w:r w:rsidRPr="00A240C2">
        <w:rPr>
          <w:rFonts w:ascii="Times New Roman" w:hAnsi="Times New Roman" w:cs="Times New Roman"/>
          <w:b/>
          <w:sz w:val="28"/>
          <w:szCs w:val="28"/>
        </w:rPr>
        <w:t xml:space="preserve">Тема выступления: «Игровые приемы в профилактике </w:t>
      </w:r>
      <w:proofErr w:type="spellStart"/>
      <w:r w:rsidRPr="00A240C2">
        <w:rPr>
          <w:rFonts w:ascii="Times New Roman" w:hAnsi="Times New Roman" w:cs="Times New Roman"/>
          <w:b/>
          <w:sz w:val="28"/>
          <w:szCs w:val="28"/>
        </w:rPr>
        <w:t>дисграфии</w:t>
      </w:r>
      <w:proofErr w:type="spellEnd"/>
      <w:r w:rsidRPr="00A240C2">
        <w:rPr>
          <w:rFonts w:ascii="Times New Roman" w:hAnsi="Times New Roman" w:cs="Times New Roman"/>
          <w:b/>
          <w:sz w:val="28"/>
          <w:szCs w:val="28"/>
        </w:rPr>
        <w:t xml:space="preserve"> у детей</w:t>
      </w:r>
      <w:r w:rsidR="00274EE9">
        <w:rPr>
          <w:rFonts w:ascii="Times New Roman" w:hAnsi="Times New Roman" w:cs="Times New Roman"/>
          <w:b/>
          <w:sz w:val="28"/>
          <w:szCs w:val="28"/>
        </w:rPr>
        <w:t xml:space="preserve"> дошкольного возраста</w:t>
      </w:r>
      <w:r w:rsidRPr="00A240C2">
        <w:rPr>
          <w:rFonts w:ascii="Times New Roman" w:hAnsi="Times New Roman" w:cs="Times New Roman"/>
          <w:b/>
          <w:sz w:val="28"/>
          <w:szCs w:val="28"/>
        </w:rPr>
        <w:t>»</w:t>
      </w:r>
    </w:p>
    <w:p w:rsidR="00A240C2" w:rsidRPr="00A240C2" w:rsidRDefault="00A240C2" w:rsidP="00A240C2">
      <w:pPr>
        <w:spacing w:after="0"/>
        <w:rPr>
          <w:rFonts w:ascii="Times New Roman" w:hAnsi="Times New Roman" w:cs="Times New Roman"/>
          <w:sz w:val="28"/>
          <w:szCs w:val="28"/>
        </w:rPr>
      </w:pP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 xml:space="preserve"> -</w:t>
      </w:r>
      <w:r w:rsidRPr="00A240C2">
        <w:rPr>
          <w:rFonts w:ascii="Times New Roman" w:hAnsi="Times New Roman" w:cs="Times New Roman"/>
          <w:sz w:val="28"/>
          <w:szCs w:val="28"/>
        </w:rPr>
        <w:t xml:space="preserve"> это нарушение письма, не связанное с незнанием правил грам</w:t>
      </w:r>
      <w:r>
        <w:rPr>
          <w:rFonts w:ascii="Times New Roman" w:hAnsi="Times New Roman" w:cs="Times New Roman"/>
          <w:sz w:val="28"/>
          <w:szCs w:val="28"/>
        </w:rPr>
        <w:t xml:space="preserve">матики. Профилактика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w:t>
      </w:r>
      <w:r w:rsidRPr="00A240C2">
        <w:rPr>
          <w:rFonts w:ascii="Times New Roman" w:hAnsi="Times New Roman" w:cs="Times New Roman"/>
          <w:sz w:val="28"/>
          <w:szCs w:val="28"/>
        </w:rPr>
        <w:t xml:space="preserve"> актуальная проблема в современных условиях.</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Расстройство проявляется стойкими, типичными ошибками:</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замена букв схожими по звучанию: б-п, т-д;</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неправильное окончание слов;</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слитное написание предлогов;</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отсутствие отступов;</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«зеркальное» письмо;</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неразборчивый почерк и ряд других.</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Профилактические меры не будут лишними для любого дошкольника. Специальные игры и задания помогут подготовить ребенка к обучению в школе и облегчат овладение письменной речью.</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В раннем возрасте о возможных нарушениях структуры письменной речи могут сигнализировать следующие симптомы:</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в детском саду ребенку сложно учить стихи и песни;</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он с трудом повторяет и воспроизводит ритмы;</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его движения плохо координированы (неуклюжий, неловкий);</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не любит рисовать и делает это плохо (линии прерывисты, не замкнуты, штриховка сильно выходит за края);</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ребенок испытывает сложности в сборе конструктора, лепке из пластилина объемных фигур;</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путает звуки Б и П, К и Т, С и З, произносит слова неразборчиво и неправильно;</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не способен концентрироваться на выполнении задания по возрасту.</w:t>
      </w:r>
    </w:p>
    <w:p w:rsidR="00A240C2" w:rsidRPr="00A240C2" w:rsidRDefault="00A240C2" w:rsidP="00A240C2">
      <w:pPr>
        <w:spacing w:after="0"/>
        <w:rPr>
          <w:rFonts w:ascii="Times New Roman" w:hAnsi="Times New Roman" w:cs="Times New Roman"/>
          <w:sz w:val="28"/>
          <w:szCs w:val="28"/>
        </w:rPr>
      </w:pPr>
      <w:proofErr w:type="spellStart"/>
      <w:r w:rsidRPr="00A240C2">
        <w:rPr>
          <w:rFonts w:ascii="Times New Roman" w:hAnsi="Times New Roman" w:cs="Times New Roman"/>
          <w:sz w:val="28"/>
          <w:szCs w:val="28"/>
        </w:rPr>
        <w:t>Дисграфию</w:t>
      </w:r>
      <w:proofErr w:type="spellEnd"/>
      <w:r w:rsidRPr="00A240C2">
        <w:rPr>
          <w:rFonts w:ascii="Times New Roman" w:hAnsi="Times New Roman" w:cs="Times New Roman"/>
          <w:sz w:val="28"/>
          <w:szCs w:val="28"/>
        </w:rPr>
        <w:t xml:space="preserve"> не рассматривают как самостоятельное нарушение. Ей почти всегда сопутствуют различные неврологические расстройства, патологии зрительного, слухового, двигательного и речевого анализатора.</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Но особенно важна профилактика для следующих групп детей:</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дети с логопедическими проблемами;</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дети с СДВГ;</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 xml:space="preserve">дети, родители которых в школьном возрасте страдали </w:t>
      </w:r>
      <w:proofErr w:type="spellStart"/>
      <w:r w:rsidRPr="00A240C2">
        <w:rPr>
          <w:rFonts w:ascii="Times New Roman" w:hAnsi="Times New Roman" w:cs="Times New Roman"/>
          <w:sz w:val="28"/>
          <w:szCs w:val="28"/>
        </w:rPr>
        <w:t>дисграфией</w:t>
      </w:r>
      <w:proofErr w:type="spellEnd"/>
      <w:r w:rsidRPr="00A240C2">
        <w:rPr>
          <w:rFonts w:ascii="Times New Roman" w:hAnsi="Times New Roman" w:cs="Times New Roman"/>
          <w:sz w:val="28"/>
          <w:szCs w:val="28"/>
        </w:rPr>
        <w:t xml:space="preserve">, </w:t>
      </w:r>
      <w:proofErr w:type="spellStart"/>
      <w:r w:rsidRPr="00A240C2">
        <w:rPr>
          <w:rFonts w:ascii="Times New Roman" w:hAnsi="Times New Roman" w:cs="Times New Roman"/>
          <w:sz w:val="28"/>
          <w:szCs w:val="28"/>
        </w:rPr>
        <w:t>дислексией</w:t>
      </w:r>
      <w:proofErr w:type="spellEnd"/>
      <w:r w:rsidRPr="00A240C2">
        <w:rPr>
          <w:rFonts w:ascii="Times New Roman" w:hAnsi="Times New Roman" w:cs="Times New Roman"/>
          <w:sz w:val="28"/>
          <w:szCs w:val="28"/>
        </w:rPr>
        <w:t>.</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 xml:space="preserve">Поэтому для предупреждения </w:t>
      </w:r>
      <w:proofErr w:type="spellStart"/>
      <w:r w:rsidRPr="00A240C2">
        <w:rPr>
          <w:rFonts w:ascii="Times New Roman" w:hAnsi="Times New Roman" w:cs="Times New Roman"/>
          <w:sz w:val="28"/>
          <w:szCs w:val="28"/>
        </w:rPr>
        <w:t>дисграфии</w:t>
      </w:r>
      <w:proofErr w:type="spellEnd"/>
      <w:r w:rsidRPr="00A240C2">
        <w:rPr>
          <w:rFonts w:ascii="Times New Roman" w:hAnsi="Times New Roman" w:cs="Times New Roman"/>
          <w:sz w:val="28"/>
          <w:szCs w:val="28"/>
        </w:rPr>
        <w:t xml:space="preserve"> </w:t>
      </w:r>
      <w:r>
        <w:rPr>
          <w:rFonts w:ascii="Times New Roman" w:hAnsi="Times New Roman" w:cs="Times New Roman"/>
          <w:sz w:val="28"/>
          <w:szCs w:val="28"/>
        </w:rPr>
        <w:t>используются</w:t>
      </w:r>
      <w:r w:rsidRPr="00A240C2">
        <w:rPr>
          <w:rFonts w:ascii="Times New Roman" w:hAnsi="Times New Roman" w:cs="Times New Roman"/>
          <w:sz w:val="28"/>
          <w:szCs w:val="28"/>
        </w:rPr>
        <w:t xml:space="preserve"> такие виды работ, как:</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чтение скороговорок, поговорок, пословиц;</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чтение книг;</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пересказ прочитанного;</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40C2">
        <w:rPr>
          <w:rFonts w:ascii="Times New Roman" w:hAnsi="Times New Roman" w:cs="Times New Roman"/>
          <w:sz w:val="28"/>
          <w:szCs w:val="28"/>
        </w:rPr>
        <w:t>заучивание стихов и песен;</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ритмичные танцы.</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Так же в</w:t>
      </w:r>
      <w:r>
        <w:rPr>
          <w:rFonts w:ascii="Times New Roman" w:hAnsi="Times New Roman" w:cs="Times New Roman"/>
          <w:sz w:val="28"/>
          <w:szCs w:val="28"/>
        </w:rPr>
        <w:t xml:space="preserve"> работу дополнительно включают</w:t>
      </w:r>
      <w:r w:rsidR="00274EE9">
        <w:rPr>
          <w:rFonts w:ascii="Times New Roman" w:hAnsi="Times New Roman" w:cs="Times New Roman"/>
          <w:sz w:val="28"/>
          <w:szCs w:val="28"/>
        </w:rPr>
        <w:t>ся</w:t>
      </w:r>
      <w:bookmarkStart w:id="0" w:name="_GoBack"/>
      <w:bookmarkEnd w:id="0"/>
      <w:r w:rsidRPr="00A240C2">
        <w:rPr>
          <w:rFonts w:ascii="Times New Roman" w:hAnsi="Times New Roman" w:cs="Times New Roman"/>
          <w:sz w:val="28"/>
          <w:szCs w:val="28"/>
        </w:rPr>
        <w:t xml:space="preserve"> различные игры и задания</w:t>
      </w:r>
      <w:r>
        <w:rPr>
          <w:rFonts w:ascii="Times New Roman" w:hAnsi="Times New Roman" w:cs="Times New Roman"/>
          <w:sz w:val="28"/>
          <w:szCs w:val="28"/>
        </w:rPr>
        <w:t>:</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Повторяй за мной. Взрослый стоит напротив ребенка. Сначала он называет, а затем показывает простые движения: поднимаем правую руку вверх, левую руку вперед, правой рукой потрогать правое ухо, левой рукой погладить живот, правую ногу поставить на пятку. Ребенок повторяет. Перед началом занятия нужно объяснить, где находится право и где лево у него и у ведущего и как правильно повторять движения.</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 xml:space="preserve">     </w:t>
      </w:r>
      <w:r>
        <w:rPr>
          <w:rFonts w:ascii="Times New Roman" w:hAnsi="Times New Roman" w:cs="Times New Roman"/>
          <w:sz w:val="28"/>
          <w:szCs w:val="28"/>
        </w:rPr>
        <w:t xml:space="preserve">    Продолжи строчку. Ло-</w:t>
      </w:r>
      <w:proofErr w:type="spellStart"/>
      <w:r>
        <w:rPr>
          <w:rFonts w:ascii="Times New Roman" w:hAnsi="Times New Roman" w:cs="Times New Roman"/>
          <w:sz w:val="28"/>
          <w:szCs w:val="28"/>
        </w:rPr>
        <w:t>ло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ло</w:t>
      </w:r>
      <w:proofErr w:type="spellEnd"/>
      <w:r>
        <w:rPr>
          <w:rFonts w:ascii="Times New Roman" w:hAnsi="Times New Roman" w:cs="Times New Roman"/>
          <w:sz w:val="28"/>
          <w:szCs w:val="28"/>
        </w:rPr>
        <w:t xml:space="preserve"> -</w:t>
      </w:r>
      <w:r w:rsidRPr="00A240C2">
        <w:rPr>
          <w:rFonts w:ascii="Times New Roman" w:hAnsi="Times New Roman" w:cs="Times New Roman"/>
          <w:sz w:val="28"/>
          <w:szCs w:val="28"/>
        </w:rPr>
        <w:t xml:space="preserve"> </w:t>
      </w:r>
      <w:r>
        <w:rPr>
          <w:rFonts w:ascii="Times New Roman" w:hAnsi="Times New Roman" w:cs="Times New Roman"/>
          <w:sz w:val="28"/>
          <w:szCs w:val="28"/>
        </w:rPr>
        <w:t>как на улице…</w:t>
      </w:r>
      <w:proofErr w:type="spellStart"/>
      <w:r>
        <w:rPr>
          <w:rFonts w:ascii="Times New Roman" w:hAnsi="Times New Roman" w:cs="Times New Roman"/>
          <w:sz w:val="28"/>
          <w:szCs w:val="28"/>
        </w:rPr>
        <w:t>Ул-ул-ул</w:t>
      </w:r>
      <w:proofErr w:type="spellEnd"/>
      <w:r>
        <w:rPr>
          <w:rFonts w:ascii="Times New Roman" w:hAnsi="Times New Roman" w:cs="Times New Roman"/>
          <w:sz w:val="28"/>
          <w:szCs w:val="28"/>
        </w:rPr>
        <w:t xml:space="preserve"> - у меня сломался…</w:t>
      </w:r>
      <w:proofErr w:type="gramStart"/>
      <w:r>
        <w:rPr>
          <w:rFonts w:ascii="Times New Roman" w:hAnsi="Times New Roman" w:cs="Times New Roman"/>
          <w:sz w:val="28"/>
          <w:szCs w:val="28"/>
        </w:rPr>
        <w:t>Ко-ко</w:t>
      </w:r>
      <w:proofErr w:type="gramEnd"/>
      <w:r>
        <w:rPr>
          <w:rFonts w:ascii="Times New Roman" w:hAnsi="Times New Roman" w:cs="Times New Roman"/>
          <w:sz w:val="28"/>
          <w:szCs w:val="28"/>
        </w:rPr>
        <w:t>-ко -</w:t>
      </w:r>
      <w:r w:rsidRPr="00A240C2">
        <w:rPr>
          <w:rFonts w:ascii="Times New Roman" w:hAnsi="Times New Roman" w:cs="Times New Roman"/>
          <w:sz w:val="28"/>
          <w:szCs w:val="28"/>
        </w:rPr>
        <w:t xml:space="preserve"> пейте дети… Мама Милу мыла мылом, Мила мыло не…о</w:t>
      </w: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Узнай букву. Ребенок закрывает глаза, а взрослый рисует на его ладошке букву. Нужно узнать ее и назвать.</w:t>
      </w:r>
    </w:p>
    <w:p w:rsidR="00A240C2" w:rsidRPr="00A240C2" w:rsidRDefault="00A240C2" w:rsidP="00A240C2">
      <w:pPr>
        <w:spacing w:after="0"/>
        <w:rPr>
          <w:rFonts w:ascii="Times New Roman" w:hAnsi="Times New Roman" w:cs="Times New Roman"/>
          <w:sz w:val="28"/>
          <w:szCs w:val="28"/>
        </w:rPr>
      </w:pP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 xml:space="preserve">Читаем по слогам. Взрослый произносит слова по слогам: КО-РО-ВА, </w:t>
      </w:r>
      <w:proofErr w:type="gramStart"/>
      <w:r w:rsidRPr="00A240C2">
        <w:rPr>
          <w:rFonts w:ascii="Times New Roman" w:hAnsi="Times New Roman" w:cs="Times New Roman"/>
          <w:sz w:val="28"/>
          <w:szCs w:val="28"/>
        </w:rPr>
        <w:t>ЗА-ЯЦ</w:t>
      </w:r>
      <w:proofErr w:type="gramEnd"/>
      <w:r w:rsidRPr="00A240C2">
        <w:rPr>
          <w:rFonts w:ascii="Times New Roman" w:hAnsi="Times New Roman" w:cs="Times New Roman"/>
          <w:sz w:val="28"/>
          <w:szCs w:val="28"/>
        </w:rPr>
        <w:t>, РУ-ПОР, КА-РАН-ДАШ. Ребенок каждый слог обозначает хлопком или сжимает небольшой шарик (всей ладошкой и пальчиками).</w:t>
      </w:r>
    </w:p>
    <w:p w:rsidR="00A240C2" w:rsidRPr="00A240C2" w:rsidRDefault="00A240C2" w:rsidP="00A240C2">
      <w:pPr>
        <w:spacing w:after="0"/>
        <w:rPr>
          <w:rFonts w:ascii="Times New Roman" w:hAnsi="Times New Roman" w:cs="Times New Roman"/>
          <w:sz w:val="28"/>
          <w:szCs w:val="28"/>
        </w:rPr>
      </w:pP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Пары слов с различием в 1 звуке. Взрослый читает, а ребенок повторяет: ветер-вечер, козы-косы, гроза-роза, волк-полк, ложка-ножка, кони-пони.</w:t>
      </w:r>
    </w:p>
    <w:p w:rsidR="00A240C2" w:rsidRPr="00A240C2" w:rsidRDefault="00A240C2" w:rsidP="00A240C2">
      <w:pPr>
        <w:spacing w:after="0"/>
        <w:rPr>
          <w:rFonts w:ascii="Times New Roman" w:hAnsi="Times New Roman" w:cs="Times New Roman"/>
          <w:sz w:val="28"/>
          <w:szCs w:val="28"/>
        </w:rPr>
      </w:pP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Пары слов с мягкими-твердыми звуками и разным смыслом. Ест-есть, угол-уголь, галка-галька.</w:t>
      </w:r>
    </w:p>
    <w:p w:rsidR="00A240C2" w:rsidRPr="00A240C2" w:rsidRDefault="00A240C2" w:rsidP="00A240C2">
      <w:pPr>
        <w:spacing w:after="0"/>
        <w:rPr>
          <w:rFonts w:ascii="Times New Roman" w:hAnsi="Times New Roman" w:cs="Times New Roman"/>
          <w:sz w:val="28"/>
          <w:szCs w:val="28"/>
        </w:rPr>
      </w:pP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Лишнее слово. Услышав лишнее слово, дошкольник должен топнуть ногой: Столб-столб-стол-столб, кошка-кошка-мошка-кошка, роза-роза-роса-роза.</w:t>
      </w:r>
    </w:p>
    <w:p w:rsidR="00A240C2" w:rsidRPr="00A240C2" w:rsidRDefault="00A240C2" w:rsidP="00A240C2">
      <w:pPr>
        <w:spacing w:after="0"/>
        <w:rPr>
          <w:rFonts w:ascii="Times New Roman" w:hAnsi="Times New Roman" w:cs="Times New Roman"/>
          <w:sz w:val="28"/>
          <w:szCs w:val="28"/>
        </w:rPr>
      </w:pPr>
    </w:p>
    <w:p w:rsidR="00A240C2" w:rsidRPr="00A240C2" w:rsidRDefault="00A240C2"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40C2">
        <w:rPr>
          <w:rFonts w:ascii="Times New Roman" w:hAnsi="Times New Roman" w:cs="Times New Roman"/>
          <w:sz w:val="28"/>
          <w:szCs w:val="28"/>
        </w:rPr>
        <w:t>Цепочки родственных слов. Взрослый читает, а ребенок повторяет: вода-водный-подводный, лес-лесник-лесной, цвет-цветной-разноцветный-</w:t>
      </w:r>
      <w:proofErr w:type="gramStart"/>
      <w:r w:rsidRPr="00A240C2">
        <w:rPr>
          <w:rFonts w:ascii="Times New Roman" w:hAnsi="Times New Roman" w:cs="Times New Roman"/>
          <w:sz w:val="28"/>
          <w:szCs w:val="28"/>
        </w:rPr>
        <w:t>бесцветный,  веселье</w:t>
      </w:r>
      <w:proofErr w:type="gramEnd"/>
      <w:r w:rsidRPr="00A240C2">
        <w:rPr>
          <w:rFonts w:ascii="Times New Roman" w:hAnsi="Times New Roman" w:cs="Times New Roman"/>
          <w:sz w:val="28"/>
          <w:szCs w:val="28"/>
        </w:rPr>
        <w:t>-весело-веселый.</w:t>
      </w:r>
    </w:p>
    <w:p w:rsidR="00A240C2" w:rsidRPr="00A240C2" w:rsidRDefault="00A240C2" w:rsidP="00A240C2">
      <w:pPr>
        <w:spacing w:after="0"/>
        <w:rPr>
          <w:rFonts w:ascii="Times New Roman" w:hAnsi="Times New Roman" w:cs="Times New Roman"/>
          <w:sz w:val="28"/>
          <w:szCs w:val="28"/>
        </w:rPr>
      </w:pP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Произнеси как можно четче. Самолеты взлетают: у-у-у. Машины едут: ж-ж-ж. Лошадки поскакали: цок-цок-цок. Рядом змея ползет: ш-ш-ш. Муха бьется в стекло: з-з-з.</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 xml:space="preserve">Выучи скороговорку. </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Шел Егор через двор с топором чинить забор.</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Вез на горку Саня за собою сани.</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Ехал с горки Саня, а на Сане сани.</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Слепи из пластилина букву</w:t>
      </w:r>
    </w:p>
    <w:p w:rsidR="00A240C2" w:rsidRPr="00A240C2" w:rsidRDefault="00A240C2" w:rsidP="00A240C2">
      <w:pPr>
        <w:spacing w:after="0"/>
        <w:rPr>
          <w:rFonts w:ascii="Times New Roman" w:hAnsi="Times New Roman" w:cs="Times New Roman"/>
          <w:sz w:val="28"/>
          <w:szCs w:val="28"/>
        </w:rPr>
      </w:pP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Что изм</w:t>
      </w:r>
      <w:r>
        <w:rPr>
          <w:rFonts w:ascii="Times New Roman" w:hAnsi="Times New Roman" w:cs="Times New Roman"/>
          <w:sz w:val="28"/>
          <w:szCs w:val="28"/>
        </w:rPr>
        <w:t xml:space="preserve">енилось? Перед ребенком лежат 4- </w:t>
      </w:r>
      <w:r w:rsidR="00A240C2" w:rsidRPr="00A240C2">
        <w:rPr>
          <w:rFonts w:ascii="Times New Roman" w:hAnsi="Times New Roman" w:cs="Times New Roman"/>
          <w:sz w:val="28"/>
          <w:szCs w:val="28"/>
        </w:rPr>
        <w:t>5 карточек с буквами. Он внимательно смотрит на них, а затем отворачивается. Взрослый меняет положение карточек или прячет одну. Ребенок поворачивается и определяет, что поменялось.</w:t>
      </w:r>
    </w:p>
    <w:p w:rsidR="00A240C2" w:rsidRPr="00A240C2" w:rsidRDefault="00A240C2" w:rsidP="00A240C2">
      <w:pPr>
        <w:spacing w:after="0"/>
        <w:rPr>
          <w:rFonts w:ascii="Times New Roman" w:hAnsi="Times New Roman" w:cs="Times New Roman"/>
          <w:sz w:val="28"/>
          <w:szCs w:val="28"/>
        </w:rPr>
      </w:pP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Пройди лабиринт</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 xml:space="preserve">         Клад. Взрослый прячет игрушку в комнате и дает звуковую карту. Например, ты найдешь клад, если станешь спиной к двери, сделаешь 3 шага влево, 2 шага вперед и 1 шаг направо.</w:t>
      </w:r>
    </w:p>
    <w:p w:rsidR="00A240C2" w:rsidRPr="00A240C2" w:rsidRDefault="00A240C2" w:rsidP="00A240C2">
      <w:pPr>
        <w:spacing w:after="0"/>
        <w:rPr>
          <w:rFonts w:ascii="Times New Roman" w:hAnsi="Times New Roman" w:cs="Times New Roman"/>
          <w:sz w:val="28"/>
          <w:szCs w:val="28"/>
        </w:rPr>
      </w:pP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Что здесь спрятано? Нужно вглядеться в рисунок и назвать все предметы.</w:t>
      </w:r>
    </w:p>
    <w:p w:rsidR="00A240C2" w:rsidRPr="00A240C2" w:rsidRDefault="00A240C2" w:rsidP="00A240C2">
      <w:pPr>
        <w:spacing w:after="0"/>
        <w:rPr>
          <w:rFonts w:ascii="Times New Roman" w:hAnsi="Times New Roman" w:cs="Times New Roman"/>
          <w:sz w:val="28"/>
          <w:szCs w:val="28"/>
        </w:rPr>
      </w:pP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Игры с крупой. Насыпать манку на поднос и написать букву</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Выложи из камушков. Дошкольнику выдаются карточки с буквами и спички, которые нужно выложить сверху букв. На следующем занятии буквы из спичек следует сложить рядом с рисунком. В раннем возрасте вместо карточек с буквами можно использовать карточки с рисунками.</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Дорисуй. Ребенку выдается картинка с половиной рисунка. Аналогично этой половине нужно нарисовать вторую часть.</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Запомни и нарисуй. Дошк</w:t>
      </w:r>
      <w:r>
        <w:rPr>
          <w:rFonts w:ascii="Times New Roman" w:hAnsi="Times New Roman" w:cs="Times New Roman"/>
          <w:sz w:val="28"/>
          <w:szCs w:val="28"/>
        </w:rPr>
        <w:t>ольнику показывают карточку с 4-</w:t>
      </w:r>
      <w:r w:rsidR="00A240C2" w:rsidRPr="00A240C2">
        <w:rPr>
          <w:rFonts w:ascii="Times New Roman" w:hAnsi="Times New Roman" w:cs="Times New Roman"/>
          <w:sz w:val="28"/>
          <w:szCs w:val="28"/>
        </w:rPr>
        <w:t>5 геометрическими фигурами. Нужно запомнить их и нарисовать на бумаге в правильном порядке и правильного размера.</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 xml:space="preserve">Предупредить нарушения </w:t>
      </w:r>
      <w:proofErr w:type="spellStart"/>
      <w:r w:rsidRPr="00A240C2">
        <w:rPr>
          <w:rFonts w:ascii="Times New Roman" w:hAnsi="Times New Roman" w:cs="Times New Roman"/>
          <w:sz w:val="28"/>
          <w:szCs w:val="28"/>
        </w:rPr>
        <w:t>дисграфии</w:t>
      </w:r>
      <w:proofErr w:type="spellEnd"/>
      <w:r w:rsidRPr="00A240C2">
        <w:rPr>
          <w:rFonts w:ascii="Times New Roman" w:hAnsi="Times New Roman" w:cs="Times New Roman"/>
          <w:sz w:val="28"/>
          <w:szCs w:val="28"/>
        </w:rPr>
        <w:t xml:space="preserve"> помогут так же следующие виды деятельности:</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рисование;</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лепка объемных фигур из пластилина и теста;</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аппликации;</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 xml:space="preserve">складывание </w:t>
      </w:r>
      <w:proofErr w:type="spellStart"/>
      <w:r w:rsidR="00A240C2" w:rsidRPr="00A240C2">
        <w:rPr>
          <w:rFonts w:ascii="Times New Roman" w:hAnsi="Times New Roman" w:cs="Times New Roman"/>
          <w:sz w:val="28"/>
          <w:szCs w:val="28"/>
        </w:rPr>
        <w:t>пазлов</w:t>
      </w:r>
      <w:proofErr w:type="spellEnd"/>
      <w:r w:rsidR="00A240C2" w:rsidRPr="00A240C2">
        <w:rPr>
          <w:rFonts w:ascii="Times New Roman" w:hAnsi="Times New Roman" w:cs="Times New Roman"/>
          <w:sz w:val="28"/>
          <w:szCs w:val="28"/>
        </w:rPr>
        <w:t>;</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игры с конструктором;</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игры с мозаикой;</w:t>
      </w:r>
    </w:p>
    <w:p w:rsidR="00A240C2" w:rsidRPr="00A240C2" w:rsidRDefault="00152F0A" w:rsidP="00A240C2">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40C2" w:rsidRPr="00A240C2">
        <w:rPr>
          <w:rFonts w:ascii="Times New Roman" w:hAnsi="Times New Roman" w:cs="Times New Roman"/>
          <w:sz w:val="28"/>
          <w:szCs w:val="28"/>
        </w:rPr>
        <w:t>подвижные игры, развивающие ловкость и координацию движений.</w:t>
      </w:r>
    </w:p>
    <w:p w:rsidR="00A240C2" w:rsidRPr="00A240C2" w:rsidRDefault="00A240C2" w:rsidP="00A240C2">
      <w:pPr>
        <w:spacing w:after="0"/>
        <w:rPr>
          <w:rFonts w:ascii="Times New Roman" w:hAnsi="Times New Roman" w:cs="Times New Roman"/>
          <w:sz w:val="28"/>
          <w:szCs w:val="28"/>
        </w:rPr>
      </w:pPr>
      <w:r w:rsidRPr="00A240C2">
        <w:rPr>
          <w:rFonts w:ascii="Times New Roman" w:hAnsi="Times New Roman" w:cs="Times New Roman"/>
          <w:sz w:val="28"/>
          <w:szCs w:val="28"/>
        </w:rPr>
        <w:t xml:space="preserve">Заниматься с ребенком можно с самых юных лет. Главное не заставлять его выполнять задания насильно. Разнообразие упражнений позволяет найти интересный ребенку вариант. </w:t>
      </w:r>
    </w:p>
    <w:p w:rsidR="00A240C2" w:rsidRPr="00A240C2" w:rsidRDefault="00A240C2" w:rsidP="00A240C2">
      <w:pPr>
        <w:spacing w:after="0"/>
        <w:rPr>
          <w:rFonts w:ascii="Times New Roman" w:hAnsi="Times New Roman" w:cs="Times New Roman"/>
          <w:sz w:val="28"/>
          <w:szCs w:val="28"/>
        </w:rPr>
      </w:pPr>
      <w:proofErr w:type="spellStart"/>
      <w:r w:rsidRPr="00A240C2">
        <w:rPr>
          <w:rFonts w:ascii="Times New Roman" w:hAnsi="Times New Roman" w:cs="Times New Roman"/>
          <w:sz w:val="28"/>
          <w:szCs w:val="28"/>
        </w:rPr>
        <w:t>Дисграфия</w:t>
      </w:r>
      <w:proofErr w:type="spellEnd"/>
      <w:r w:rsidRPr="00A240C2">
        <w:rPr>
          <w:rFonts w:ascii="Times New Roman" w:hAnsi="Times New Roman" w:cs="Times New Roman"/>
          <w:sz w:val="28"/>
          <w:szCs w:val="28"/>
        </w:rPr>
        <w:t xml:space="preserve"> становится настоящей проблемой в школе: ребенку-</w:t>
      </w:r>
      <w:proofErr w:type="spellStart"/>
      <w:r w:rsidRPr="00A240C2">
        <w:rPr>
          <w:rFonts w:ascii="Times New Roman" w:hAnsi="Times New Roman" w:cs="Times New Roman"/>
          <w:sz w:val="28"/>
          <w:szCs w:val="28"/>
        </w:rPr>
        <w:t>дисграфику</w:t>
      </w:r>
      <w:proofErr w:type="spellEnd"/>
      <w:r w:rsidRPr="00A240C2">
        <w:rPr>
          <w:rFonts w:ascii="Times New Roman" w:hAnsi="Times New Roman" w:cs="Times New Roman"/>
          <w:sz w:val="28"/>
          <w:szCs w:val="28"/>
        </w:rPr>
        <w:t xml:space="preserve"> сложно осваивать новый материал, неудачи и недовольство со стороны педагогов и родителей способствуют формированию негативной оценке себя. Важно отнестись к ребенку с пониманием и п</w:t>
      </w:r>
      <w:r w:rsidR="00274EE9">
        <w:rPr>
          <w:rFonts w:ascii="Times New Roman" w:hAnsi="Times New Roman" w:cs="Times New Roman"/>
          <w:sz w:val="28"/>
          <w:szCs w:val="28"/>
        </w:rPr>
        <w:t>ровести коррекцию. А еще лучше -</w:t>
      </w:r>
      <w:r w:rsidRPr="00A240C2">
        <w:rPr>
          <w:rFonts w:ascii="Times New Roman" w:hAnsi="Times New Roman" w:cs="Times New Roman"/>
          <w:sz w:val="28"/>
          <w:szCs w:val="28"/>
        </w:rPr>
        <w:t xml:space="preserve"> </w:t>
      </w:r>
      <w:r w:rsidRPr="00A240C2">
        <w:rPr>
          <w:rFonts w:ascii="Times New Roman" w:hAnsi="Times New Roman" w:cs="Times New Roman"/>
          <w:sz w:val="28"/>
          <w:szCs w:val="28"/>
        </w:rPr>
        <w:lastRenderedPageBreak/>
        <w:t xml:space="preserve">предупредить нарушение, уделив внимание профилактике </w:t>
      </w:r>
      <w:proofErr w:type="spellStart"/>
      <w:r w:rsidRPr="00A240C2">
        <w:rPr>
          <w:rFonts w:ascii="Times New Roman" w:hAnsi="Times New Roman" w:cs="Times New Roman"/>
          <w:sz w:val="28"/>
          <w:szCs w:val="28"/>
        </w:rPr>
        <w:t>дисграфии</w:t>
      </w:r>
      <w:proofErr w:type="spellEnd"/>
      <w:r w:rsidRPr="00A240C2">
        <w:rPr>
          <w:rFonts w:ascii="Times New Roman" w:hAnsi="Times New Roman" w:cs="Times New Roman"/>
          <w:sz w:val="28"/>
          <w:szCs w:val="28"/>
        </w:rPr>
        <w:t xml:space="preserve"> в дошкольном возрасте.</w:t>
      </w:r>
    </w:p>
    <w:p w:rsidR="00A240C2" w:rsidRPr="00A240C2" w:rsidRDefault="00A240C2" w:rsidP="00A240C2">
      <w:pPr>
        <w:spacing w:after="0"/>
        <w:rPr>
          <w:rFonts w:ascii="Times New Roman" w:hAnsi="Times New Roman" w:cs="Times New Roman"/>
          <w:sz w:val="28"/>
          <w:szCs w:val="28"/>
        </w:rPr>
      </w:pPr>
    </w:p>
    <w:sectPr w:rsidR="00A240C2" w:rsidRPr="00A240C2" w:rsidSect="00DD316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52CC"/>
    <w:multiLevelType w:val="multilevel"/>
    <w:tmpl w:val="456E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156CF"/>
    <w:multiLevelType w:val="multilevel"/>
    <w:tmpl w:val="1B50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E5303"/>
    <w:multiLevelType w:val="multilevel"/>
    <w:tmpl w:val="C52E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90513"/>
    <w:multiLevelType w:val="multilevel"/>
    <w:tmpl w:val="99FC0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859EC"/>
    <w:multiLevelType w:val="multilevel"/>
    <w:tmpl w:val="F410A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A1042"/>
    <w:multiLevelType w:val="multilevel"/>
    <w:tmpl w:val="A9AA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2183F"/>
    <w:multiLevelType w:val="multilevel"/>
    <w:tmpl w:val="A7A86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1032E"/>
    <w:multiLevelType w:val="multilevel"/>
    <w:tmpl w:val="73F6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96DF1"/>
    <w:multiLevelType w:val="multilevel"/>
    <w:tmpl w:val="FE1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2728A"/>
    <w:multiLevelType w:val="multilevel"/>
    <w:tmpl w:val="D2E2B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82994"/>
    <w:multiLevelType w:val="multilevel"/>
    <w:tmpl w:val="90F0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44177C"/>
    <w:multiLevelType w:val="multilevel"/>
    <w:tmpl w:val="56A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82433"/>
    <w:multiLevelType w:val="multilevel"/>
    <w:tmpl w:val="DC0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10"/>
  </w:num>
  <w:num w:numId="5">
    <w:abstractNumId w:val="11"/>
  </w:num>
  <w:num w:numId="6">
    <w:abstractNumId w:val="12"/>
  </w:num>
  <w:num w:numId="7">
    <w:abstractNumId w:val="2"/>
  </w:num>
  <w:num w:numId="8">
    <w:abstractNumId w:val="5"/>
  </w:num>
  <w:num w:numId="9">
    <w:abstractNumId w:val="9"/>
  </w:num>
  <w:num w:numId="10">
    <w:abstractNumId w:val="6"/>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150C"/>
    <w:rsid w:val="000B150C"/>
    <w:rsid w:val="00152F0A"/>
    <w:rsid w:val="00267BAF"/>
    <w:rsid w:val="00274EE9"/>
    <w:rsid w:val="00290233"/>
    <w:rsid w:val="004430A4"/>
    <w:rsid w:val="004450B0"/>
    <w:rsid w:val="005677DB"/>
    <w:rsid w:val="005A233D"/>
    <w:rsid w:val="0084278F"/>
    <w:rsid w:val="00882076"/>
    <w:rsid w:val="00A240C2"/>
    <w:rsid w:val="00A66009"/>
    <w:rsid w:val="00B31547"/>
    <w:rsid w:val="00C40C15"/>
    <w:rsid w:val="00DD316B"/>
    <w:rsid w:val="00FF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5A6A"/>
  <w15:docId w15:val="{1D5C523B-AA76-4AD6-B02C-550B8E6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50C"/>
  </w:style>
  <w:style w:type="paragraph" w:styleId="2">
    <w:name w:val="heading 2"/>
    <w:basedOn w:val="a"/>
    <w:link w:val="20"/>
    <w:uiPriority w:val="9"/>
    <w:qFormat/>
    <w:rsid w:val="000B15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B15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B1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15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B15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B150C"/>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0B1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150C"/>
    <w:rPr>
      <w:b/>
      <w:bCs/>
    </w:rPr>
  </w:style>
  <w:style w:type="paragraph" w:styleId="a5">
    <w:name w:val="List Paragraph"/>
    <w:basedOn w:val="a"/>
    <w:uiPriority w:val="34"/>
    <w:qFormat/>
    <w:rsid w:val="0044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marvas123123123@yandex.ru</cp:lastModifiedBy>
  <cp:revision>11</cp:revision>
  <cp:lastPrinted>2021-10-25T07:17:00Z</cp:lastPrinted>
  <dcterms:created xsi:type="dcterms:W3CDTF">2021-10-05T06:46:00Z</dcterms:created>
  <dcterms:modified xsi:type="dcterms:W3CDTF">2022-11-01T16:14:00Z</dcterms:modified>
</cp:coreProperties>
</file>