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79" w:rsidRDefault="00BB7C79" w:rsidP="00BB7C79">
      <w:pPr>
        <w:pStyle w:val="Textbody"/>
        <w:jc w:val="center"/>
      </w:pPr>
      <w:r>
        <w:rPr>
          <w:bCs/>
          <w:i/>
          <w:iCs/>
          <w:sz w:val="26"/>
          <w:szCs w:val="26"/>
        </w:rPr>
        <w:t>МБДОУ</w:t>
      </w:r>
      <w:r>
        <w:rPr>
          <w:i/>
          <w:iCs/>
          <w:sz w:val="26"/>
          <w:szCs w:val="26"/>
        </w:rPr>
        <w:t xml:space="preserve">  </w:t>
      </w:r>
      <w:proofErr w:type="spellStart"/>
      <w:r>
        <w:rPr>
          <w:i/>
          <w:iCs/>
          <w:sz w:val="26"/>
          <w:szCs w:val="26"/>
          <w:lang w:val="ru-RU"/>
        </w:rPr>
        <w:t>Курагинский</w:t>
      </w:r>
      <w:proofErr w:type="spellEnd"/>
      <w:r>
        <w:rPr>
          <w:i/>
          <w:iCs/>
          <w:sz w:val="26"/>
          <w:szCs w:val="26"/>
          <w:lang w:val="ru-RU"/>
        </w:rPr>
        <w:t xml:space="preserve"> детский сад </w:t>
      </w:r>
      <w:r>
        <w:rPr>
          <w:i/>
          <w:iCs/>
          <w:sz w:val="26"/>
          <w:szCs w:val="26"/>
        </w:rPr>
        <w:t xml:space="preserve"> №15 </w:t>
      </w:r>
      <w:r>
        <w:rPr>
          <w:b/>
          <w:bCs/>
          <w:i/>
          <w:iCs/>
          <w:sz w:val="26"/>
          <w:szCs w:val="26"/>
        </w:rPr>
        <w:t xml:space="preserve"> </w:t>
      </w:r>
    </w:p>
    <w:p w:rsidR="00BB7C79" w:rsidRDefault="00BB7C79" w:rsidP="00BB7C79">
      <w:pPr>
        <w:pStyle w:val="Textbody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Психолого-педагогическое и логопедическое сопровождение ребенка в рамках АОП</w:t>
      </w:r>
    </w:p>
    <w:p w:rsidR="00BB7C79" w:rsidRDefault="00BB7C79" w:rsidP="00BB7C79">
      <w:pPr>
        <w:pStyle w:val="Textbody"/>
        <w:rPr>
          <w:lang w:val="ru-RU"/>
        </w:rPr>
      </w:pPr>
      <w:r>
        <w:rPr>
          <w:lang w:val="ru-RU"/>
        </w:rPr>
        <w:t xml:space="preserve">Ф.И.О. </w:t>
      </w:r>
      <w:r w:rsidR="003A16C9">
        <w:rPr>
          <w:lang w:val="ru-RU"/>
        </w:rPr>
        <w:t xml:space="preserve">Ребенка: </w:t>
      </w:r>
    </w:p>
    <w:p w:rsidR="00BB7C79" w:rsidRDefault="003A16C9" w:rsidP="00BB7C79">
      <w:pPr>
        <w:pStyle w:val="Textbody"/>
        <w:rPr>
          <w:lang w:val="ru-RU"/>
        </w:rPr>
      </w:pPr>
      <w:r>
        <w:rPr>
          <w:lang w:val="ru-RU"/>
        </w:rPr>
        <w:t xml:space="preserve">Дата рождения: </w:t>
      </w:r>
    </w:p>
    <w:p w:rsidR="00BB7C79" w:rsidRDefault="00BB7C79" w:rsidP="00BB7C79">
      <w:pPr>
        <w:pStyle w:val="Textbody"/>
        <w:rPr>
          <w:lang w:val="ru-RU"/>
        </w:rPr>
      </w:pPr>
      <w:r>
        <w:rPr>
          <w:lang w:val="ru-RU"/>
        </w:rPr>
        <w:t>Ф.И.О. родит</w:t>
      </w:r>
      <w:r w:rsidR="003A16C9">
        <w:rPr>
          <w:lang w:val="ru-RU"/>
        </w:rPr>
        <w:t xml:space="preserve">елей: </w:t>
      </w:r>
    </w:p>
    <w:p w:rsidR="00BB7C79" w:rsidRDefault="00BB7C79" w:rsidP="00BB7C79">
      <w:pPr>
        <w:pStyle w:val="Textbody"/>
      </w:pPr>
      <w:r>
        <w:rPr>
          <w:lang w:val="ru-RU"/>
        </w:rPr>
        <w:t>Ф.И.О. воспитателей:</w:t>
      </w:r>
      <w:r>
        <w:rPr>
          <w:b/>
          <w:bCs/>
          <w:u w:val="single"/>
          <w:lang w:val="ru-RU"/>
        </w:rPr>
        <w:t xml:space="preserve"> </w:t>
      </w:r>
    </w:p>
    <w:p w:rsidR="00BB7C79" w:rsidRDefault="00BB7C79" w:rsidP="00BB7C79">
      <w:pPr>
        <w:pStyle w:val="Textbody"/>
        <w:rPr>
          <w:lang w:val="ru-RU"/>
        </w:rPr>
      </w:pPr>
      <w:r>
        <w:rPr>
          <w:lang w:val="ru-RU"/>
        </w:rPr>
        <w:t xml:space="preserve">Ф.И.О. специалистов сопровождения: учитель-логопед — Бондаренко Н В.,  педагог-психолог — </w:t>
      </w:r>
      <w:proofErr w:type="spellStart"/>
      <w:r>
        <w:rPr>
          <w:lang w:val="ru-RU"/>
        </w:rPr>
        <w:t>Сёмина</w:t>
      </w:r>
      <w:proofErr w:type="spellEnd"/>
      <w:r>
        <w:rPr>
          <w:lang w:val="ru-RU"/>
        </w:rPr>
        <w:t xml:space="preserve"> И.С.</w:t>
      </w:r>
    </w:p>
    <w:tbl>
      <w:tblPr>
        <w:tblW w:w="15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4"/>
        <w:gridCol w:w="12031"/>
      </w:tblGrid>
      <w:tr w:rsidR="00BB7C79" w:rsidTr="004719E3">
        <w:trPr>
          <w:trHeight w:val="840"/>
        </w:trPr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79" w:rsidRDefault="00BB7C79" w:rsidP="004719E3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Заключение и рекомендации</w:t>
            </w:r>
          </w:p>
          <w:p w:rsidR="00BB7C79" w:rsidRDefault="00BB7C79" w:rsidP="004719E3">
            <w:pPr>
              <w:pStyle w:val="TableContents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терреториальной</w:t>
            </w:r>
            <w:proofErr w:type="spellEnd"/>
            <w:r>
              <w:rPr>
                <w:b/>
                <w:bCs/>
                <w:lang w:val="ru-RU"/>
              </w:rPr>
              <w:t xml:space="preserve"> ПМПК</w:t>
            </w:r>
          </w:p>
        </w:tc>
        <w:tc>
          <w:tcPr>
            <w:tcW w:w="1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79" w:rsidRDefault="00BB7C79" w:rsidP="004719E3">
            <w:pPr>
              <w:pStyle w:val="a3"/>
            </w:pPr>
            <w:r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 xml:space="preserve">Воспитание, обучение и развитие в образовательной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организации по адаптированной образовательной  программе дошкольного образования в группе  компенсирующей направленности для детей с тяжелыми  нарушениями речи</w:t>
            </w:r>
          </w:p>
        </w:tc>
      </w:tr>
      <w:tr w:rsidR="00A96FE4" w:rsidTr="004719E3"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E4" w:rsidRDefault="00A96FE4" w:rsidP="004719E3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Индивидуальные особенности ребенка</w:t>
            </w:r>
          </w:p>
        </w:tc>
        <w:tc>
          <w:tcPr>
            <w:tcW w:w="12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E4" w:rsidRDefault="00A96FE4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Функциональный психологический диагноз:</w:t>
            </w:r>
          </w:p>
          <w:p w:rsidR="00A96FE4" w:rsidRDefault="00A96FE4">
            <w:pPr>
              <w:pStyle w:val="TableContents"/>
              <w:spacing w:line="276" w:lineRule="auto"/>
            </w:pPr>
            <w:r>
              <w:rPr>
                <w:b/>
                <w:bCs/>
                <w:lang w:val="ru-RU"/>
              </w:rPr>
              <w:t>Степень выраженности трудностей развития:</w:t>
            </w:r>
            <w:r>
              <w:rPr>
                <w:lang w:val="ru-RU"/>
              </w:rPr>
              <w:t xml:space="preserve"> парциальные</w:t>
            </w:r>
          </w:p>
          <w:p w:rsidR="00A96FE4" w:rsidRDefault="00A96FE4">
            <w:pPr>
              <w:pStyle w:val="TableContents"/>
              <w:spacing w:line="276" w:lineRule="auto"/>
            </w:pPr>
            <w:r>
              <w:rPr>
                <w:b/>
                <w:bCs/>
                <w:lang w:val="ru-RU"/>
              </w:rPr>
              <w:t xml:space="preserve">Уровень </w:t>
            </w:r>
            <w:proofErr w:type="spellStart"/>
            <w:r>
              <w:rPr>
                <w:b/>
                <w:bCs/>
                <w:lang w:val="ru-RU"/>
              </w:rPr>
              <w:t>сформированности</w:t>
            </w:r>
            <w:proofErr w:type="spellEnd"/>
            <w:r>
              <w:rPr>
                <w:b/>
                <w:bCs/>
                <w:lang w:val="ru-RU"/>
              </w:rPr>
              <w:t xml:space="preserve"> познавательной деятельности: </w:t>
            </w:r>
            <w:r>
              <w:rPr>
                <w:lang w:val="ru-RU"/>
              </w:rPr>
              <w:t>недостаточный (второй).</w:t>
            </w:r>
          </w:p>
          <w:p w:rsidR="00A96FE4" w:rsidRDefault="00A96FE4">
            <w:pPr>
              <w:pStyle w:val="TableContents"/>
              <w:spacing w:line="276" w:lineRule="auto"/>
            </w:pPr>
            <w:r>
              <w:rPr>
                <w:b/>
                <w:bCs/>
                <w:lang w:val="ru-RU"/>
              </w:rPr>
              <w:t xml:space="preserve">Значимые особенности аффективной и личностной сферы: </w:t>
            </w:r>
            <w:r>
              <w:rPr>
                <w:lang w:val="ru-RU"/>
              </w:rPr>
              <w:t>контакт избирательный, поведение достаточно организованное, эмоциональные реакции не выражены, при неудаче снижение активности деятельности</w:t>
            </w:r>
            <w:proofErr w:type="gramStart"/>
            <w:r>
              <w:rPr>
                <w:lang w:val="ru-RU"/>
              </w:rPr>
              <w:t xml:space="preserve">,. </w:t>
            </w:r>
            <w:proofErr w:type="gramEnd"/>
            <w:r>
              <w:rPr>
                <w:lang w:val="ru-RU"/>
              </w:rPr>
              <w:t>Нуждается в побуждении к деятельности. Поощрение и успехи улучшают результат деятельности.</w:t>
            </w:r>
          </w:p>
          <w:p w:rsidR="00A96FE4" w:rsidRDefault="00A96FE4">
            <w:pPr>
              <w:pStyle w:val="TableContents"/>
              <w:spacing w:line="276" w:lineRule="auto"/>
            </w:pPr>
            <w:r>
              <w:rPr>
                <w:b/>
                <w:bCs/>
                <w:lang w:val="ru-RU"/>
              </w:rPr>
              <w:t>Дисфункции:</w:t>
            </w:r>
            <w:r>
              <w:rPr>
                <w:lang w:val="ru-RU"/>
              </w:rPr>
              <w:t xml:space="preserve"> ОНР </w:t>
            </w:r>
            <w:r>
              <w:rPr>
                <w:lang w:val="en-US"/>
              </w:rPr>
              <w:t>III</w:t>
            </w:r>
            <w:r>
              <w:rPr>
                <w:lang w:val="ru-RU"/>
              </w:rPr>
              <w:t xml:space="preserve"> уровень</w:t>
            </w:r>
          </w:p>
          <w:p w:rsidR="00A96FE4" w:rsidRDefault="00A96FE4">
            <w:pPr>
              <w:pStyle w:val="TableContents"/>
              <w:spacing w:line="276" w:lineRule="auto"/>
            </w:pPr>
            <w:r>
              <w:rPr>
                <w:b/>
                <w:bCs/>
                <w:lang w:val="ru-RU"/>
              </w:rPr>
              <w:t xml:space="preserve">Индивидуальные компенсаторные возможности: </w:t>
            </w:r>
            <w:r>
              <w:rPr>
                <w:lang w:val="ru-RU"/>
              </w:rPr>
              <w:t xml:space="preserve">интерес к познавательной деятельности, сотрудничество </w:t>
            </w:r>
            <w:proofErr w:type="gramStart"/>
            <w:r>
              <w:rPr>
                <w:lang w:val="ru-RU"/>
              </w:rPr>
              <w:t>со</w:t>
            </w:r>
            <w:proofErr w:type="gramEnd"/>
            <w:r>
              <w:rPr>
                <w:lang w:val="ru-RU"/>
              </w:rPr>
              <w:t xml:space="preserve"> взрослым.</w:t>
            </w:r>
          </w:p>
          <w:p w:rsidR="00A96FE4" w:rsidRDefault="00A96FE4">
            <w:pPr>
              <w:pStyle w:val="TableContents"/>
              <w:spacing w:line="276" w:lineRule="auto"/>
            </w:pPr>
            <w:r>
              <w:rPr>
                <w:b/>
                <w:bCs/>
                <w:lang w:val="ru-RU"/>
              </w:rPr>
              <w:t xml:space="preserve">Прогноз развития: </w:t>
            </w:r>
            <w:r>
              <w:rPr>
                <w:lang w:val="ru-RU"/>
              </w:rPr>
              <w:t xml:space="preserve"> благоприятный</w:t>
            </w:r>
          </w:p>
        </w:tc>
      </w:tr>
      <w:tr w:rsidR="00A96FE4" w:rsidTr="004719E3"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E4" w:rsidRDefault="00A96FE4" w:rsidP="004719E3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Цель и задачи на период реализации психолого-педагогического и логопедического сопровождения</w:t>
            </w:r>
          </w:p>
        </w:tc>
        <w:tc>
          <w:tcPr>
            <w:tcW w:w="12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FE4" w:rsidRDefault="00A96FE4">
            <w:pPr>
              <w:pStyle w:val="TableContents"/>
              <w:spacing w:line="276" w:lineRule="auto"/>
            </w:pPr>
            <w:r>
              <w:rPr>
                <w:b/>
                <w:bCs/>
                <w:lang w:val="ru-RU"/>
              </w:rPr>
              <w:t>Цель:</w:t>
            </w:r>
            <w:r>
              <w:rPr>
                <w:lang w:val="ru-RU"/>
              </w:rPr>
              <w:t xml:space="preserve"> создание условий для развития познавательной, коммуникативной сферы; социально-значимых представлений и навыков.</w:t>
            </w:r>
          </w:p>
          <w:p w:rsidR="00A96FE4" w:rsidRDefault="00A96FE4">
            <w:pPr>
              <w:pStyle w:val="TableContents"/>
              <w:spacing w:line="276" w:lineRule="auto"/>
            </w:pPr>
            <w:r>
              <w:rPr>
                <w:b/>
                <w:bCs/>
                <w:lang w:val="ru-RU"/>
              </w:rPr>
              <w:t>Задачи</w:t>
            </w:r>
            <w:r>
              <w:rPr>
                <w:lang w:val="ru-RU"/>
              </w:rPr>
              <w:t>:</w:t>
            </w:r>
          </w:p>
          <w:p w:rsidR="00A96FE4" w:rsidRDefault="00A96FE4">
            <w:pPr>
              <w:pStyle w:val="TableContents"/>
              <w:spacing w:line="276" w:lineRule="auto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-развивать познавательные процессы;</w:t>
            </w:r>
          </w:p>
          <w:p w:rsidR="00A96FE4" w:rsidRDefault="00A96FE4">
            <w:pPr>
              <w:pStyle w:val="TableContents"/>
              <w:spacing w:line="276" w:lineRule="auto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-развивать регуляторные функции;</w:t>
            </w:r>
          </w:p>
          <w:p w:rsidR="00A96FE4" w:rsidRDefault="00A96FE4">
            <w:pPr>
              <w:pStyle w:val="TableContents"/>
              <w:spacing w:line="276" w:lineRule="auto"/>
              <w:rPr>
                <w:rFonts w:eastAsia="Arial" w:cs="Arial"/>
                <w:color w:val="000000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-</w:t>
            </w:r>
            <w:proofErr w:type="spellStart"/>
            <w:r>
              <w:rPr>
                <w:rFonts w:eastAsia="Arial" w:cs="Arial"/>
                <w:color w:val="000000"/>
                <w:lang w:val="ru-RU"/>
              </w:rPr>
              <w:t>развавать</w:t>
            </w:r>
            <w:proofErr w:type="spellEnd"/>
            <w:r>
              <w:rPr>
                <w:rFonts w:eastAsia="Arial" w:cs="Arial"/>
                <w:color w:val="000000"/>
                <w:lang w:val="ru-RU"/>
              </w:rPr>
              <w:t xml:space="preserve"> фонетико-фонематическое восприятие, лексико-грамматические средства языка и связную речь.</w:t>
            </w:r>
          </w:p>
          <w:p w:rsidR="00A96FE4" w:rsidRDefault="00A96FE4">
            <w:pPr>
              <w:pStyle w:val="TableContents"/>
              <w:spacing w:line="276" w:lineRule="auto"/>
              <w:rPr>
                <w:rFonts w:eastAsia="Arial" w:cs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 w:cs="Arial"/>
                <w:color w:val="000000"/>
                <w:kern w:val="0"/>
              </w:rPr>
              <w:t>-</w:t>
            </w:r>
            <w:proofErr w:type="spellStart"/>
            <w:r>
              <w:rPr>
                <w:rFonts w:eastAsia="Arial" w:cs="Arial"/>
                <w:color w:val="000000"/>
                <w:kern w:val="0"/>
              </w:rPr>
              <w:t>формировать</w:t>
            </w:r>
            <w:proofErr w:type="spellEnd"/>
            <w:r>
              <w:rPr>
                <w:rFonts w:eastAsia="Arial" w:cs="Arial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kern w:val="0"/>
              </w:rPr>
              <w:t>предпосылки</w:t>
            </w:r>
            <w:proofErr w:type="spellEnd"/>
            <w:r>
              <w:rPr>
                <w:rFonts w:eastAsia="Arial" w:cs="Arial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kern w:val="0"/>
              </w:rPr>
              <w:t>учебной</w:t>
            </w:r>
            <w:proofErr w:type="spellEnd"/>
            <w:r>
              <w:rPr>
                <w:rFonts w:eastAsia="Arial" w:cs="Arial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kern w:val="0"/>
              </w:rPr>
              <w:t>деятельности</w:t>
            </w:r>
            <w:proofErr w:type="spellEnd"/>
            <w:r>
              <w:rPr>
                <w:rFonts w:eastAsia="Arial" w:cs="Arial"/>
                <w:color w:val="000000"/>
                <w:kern w:val="0"/>
              </w:rPr>
              <w:t>.</w:t>
            </w:r>
          </w:p>
        </w:tc>
      </w:tr>
      <w:tr w:rsidR="00BB7C79" w:rsidTr="004719E3"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79" w:rsidRDefault="00BB7C79" w:rsidP="004719E3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Программа сопровождения</w:t>
            </w:r>
          </w:p>
        </w:tc>
        <w:tc>
          <w:tcPr>
            <w:tcW w:w="12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79" w:rsidRDefault="00CC4CDD" w:rsidP="004719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Адаптированная основная образовательная программа дошкольного образования обучающихся  с тяжелыми нарушениями речи </w:t>
            </w:r>
            <w:proofErr w:type="spellStart"/>
            <w:r>
              <w:rPr>
                <w:lang w:val="ru-RU"/>
              </w:rPr>
              <w:t>Нищева</w:t>
            </w:r>
            <w:proofErr w:type="spellEnd"/>
            <w:r>
              <w:rPr>
                <w:lang w:val="ru-RU"/>
              </w:rPr>
              <w:t xml:space="preserve"> Н.В.  Ответственный учитель </w:t>
            </w:r>
            <w:proofErr w:type="gramStart"/>
            <w:r>
              <w:rPr>
                <w:lang w:val="ru-RU"/>
              </w:rPr>
              <w:t>-л</w:t>
            </w:r>
            <w:proofErr w:type="gramEnd"/>
            <w:r>
              <w:rPr>
                <w:lang w:val="ru-RU"/>
              </w:rPr>
              <w:t xml:space="preserve">огопед — Бондаренко Н.В. Коррекционно-развивающие занятия </w:t>
            </w:r>
            <w:proofErr w:type="spellStart"/>
            <w:r>
              <w:rPr>
                <w:lang w:val="ru-RU"/>
              </w:rPr>
              <w:t>Шарохина</w:t>
            </w:r>
            <w:proofErr w:type="spellEnd"/>
            <w:r>
              <w:rPr>
                <w:lang w:val="ru-RU"/>
              </w:rPr>
              <w:t xml:space="preserve"> Л.В. - ответственный психолог Семина И.С.</w:t>
            </w:r>
          </w:p>
        </w:tc>
      </w:tr>
      <w:tr w:rsidR="00BB7C79" w:rsidTr="004719E3"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79" w:rsidRDefault="00BB7C79" w:rsidP="004719E3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Методы и приемы</w:t>
            </w:r>
          </w:p>
        </w:tc>
        <w:tc>
          <w:tcPr>
            <w:tcW w:w="12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79" w:rsidRDefault="00BB7C79" w:rsidP="004719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Предъявление учебного материала с опорой на зрительные образы, использование рациональных приемов запоминания вербального материала, оптимальная смена видов деятельности, двигательно-кинестетический метод</w:t>
            </w:r>
            <w:proofErr w:type="gramStart"/>
            <w:r>
              <w:rPr>
                <w:lang w:val="ru-RU"/>
              </w:rPr>
              <w:t>.(</w:t>
            </w:r>
            <w:proofErr w:type="gramEnd"/>
            <w:r>
              <w:rPr>
                <w:lang w:val="ru-RU"/>
              </w:rPr>
              <w:t>использование методов стимулирования учебно-познавательной деятельности.</w:t>
            </w:r>
          </w:p>
        </w:tc>
      </w:tr>
      <w:tr w:rsidR="00BB7C79" w:rsidTr="004719E3"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79" w:rsidRDefault="00BB7C79" w:rsidP="004719E3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Режим пребывания ребенка в ДОУ</w:t>
            </w:r>
          </w:p>
        </w:tc>
        <w:tc>
          <w:tcPr>
            <w:tcW w:w="12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79" w:rsidRDefault="00BB7C79" w:rsidP="004719E3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Количество занятий в неделю </w:t>
            </w:r>
            <w:r>
              <w:rPr>
                <w:lang w:val="ru-RU"/>
              </w:rPr>
              <w:t>(недельная нагрузка)</w:t>
            </w:r>
            <w:r>
              <w:rPr>
                <w:b/>
                <w:bCs/>
                <w:lang w:val="ru-RU"/>
              </w:rPr>
              <w:t>-</w:t>
            </w:r>
            <w:r w:rsidR="00A349B4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занятий</w:t>
            </w:r>
          </w:p>
          <w:p w:rsidR="00BB7C79" w:rsidRDefault="00BB7C79" w:rsidP="004719E3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Формы работы: </w:t>
            </w:r>
            <w:r>
              <w:rPr>
                <w:lang w:val="ru-RU"/>
              </w:rPr>
              <w:t>групповая, индивидуальная, подгрупповая</w:t>
            </w:r>
          </w:p>
          <w:p w:rsidR="00BB7C79" w:rsidRDefault="00BB7C79" w:rsidP="004719E3">
            <w:pPr>
              <w:pStyle w:val="TableContents"/>
            </w:pPr>
            <w:r>
              <w:rPr>
                <w:b/>
                <w:bCs/>
                <w:lang w:val="ru-RU"/>
              </w:rPr>
              <w:t>Расписание занятий, время:</w:t>
            </w:r>
            <w:r w:rsidR="0062359C"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л</w:t>
            </w:r>
            <w:r w:rsidR="0062359C">
              <w:rPr>
                <w:lang w:val="ru-RU"/>
              </w:rPr>
              <w:t>огопед -  групповые: вт.-9.00-10.1</w:t>
            </w:r>
            <w:r>
              <w:rPr>
                <w:lang w:val="ru-RU"/>
              </w:rPr>
              <w:t xml:space="preserve">0, </w:t>
            </w:r>
            <w:r w:rsidR="0062359C">
              <w:rPr>
                <w:lang w:val="ru-RU"/>
              </w:rPr>
              <w:t xml:space="preserve">ср. 9.00-9.30, 10.20-10.50, </w:t>
            </w:r>
            <w:r>
              <w:rPr>
                <w:lang w:val="ru-RU"/>
              </w:rPr>
              <w:t>чт..-</w:t>
            </w:r>
            <w:r w:rsidR="0062359C">
              <w:rPr>
                <w:lang w:val="ru-RU"/>
              </w:rPr>
              <w:t xml:space="preserve"> 9.00-9.30, 10.20-10.50</w:t>
            </w:r>
            <w:r>
              <w:rPr>
                <w:lang w:val="ru-RU"/>
              </w:rPr>
              <w:t xml:space="preserve">, индивидуальные: </w:t>
            </w:r>
            <w:r w:rsidR="003A16C9">
              <w:rPr>
                <w:lang w:val="ru-RU"/>
              </w:rPr>
              <w:t>пн.8.00-8.10, вт.16.10-16.30, пт.12.20-12.4</w:t>
            </w:r>
            <w:r w:rsidR="0062359C">
              <w:rPr>
                <w:lang w:val="ru-RU"/>
              </w:rPr>
              <w:t>0</w:t>
            </w:r>
            <w:r>
              <w:rPr>
                <w:lang w:val="ru-RU"/>
              </w:rPr>
              <w:t>,  психоло</w:t>
            </w:r>
            <w:proofErr w:type="gramStart"/>
            <w:r>
              <w:rPr>
                <w:lang w:val="ru-RU"/>
              </w:rPr>
              <w:t>г-</w:t>
            </w:r>
            <w:proofErr w:type="gramEnd"/>
            <w:r>
              <w:rPr>
                <w:lang w:val="ru-RU"/>
              </w:rPr>
              <w:t xml:space="preserve"> групповые -пн.16.00-17.00</w:t>
            </w:r>
          </w:p>
          <w:p w:rsidR="00BB7C79" w:rsidRDefault="00BB7C79" w:rsidP="004719E3">
            <w:pPr>
              <w:pStyle w:val="TableContents"/>
            </w:pPr>
            <w:r>
              <w:rPr>
                <w:b/>
                <w:bCs/>
                <w:lang w:val="ru-RU"/>
              </w:rPr>
              <w:t>Начало нормативного срока обучения —</w:t>
            </w:r>
            <w:r w:rsidR="0062359C">
              <w:rPr>
                <w:lang w:val="ru-RU"/>
              </w:rPr>
              <w:t xml:space="preserve"> 3 октября 2020</w:t>
            </w:r>
            <w:r>
              <w:rPr>
                <w:lang w:val="ru-RU"/>
              </w:rPr>
              <w:t>г</w:t>
            </w:r>
          </w:p>
          <w:p w:rsidR="00BB7C79" w:rsidRDefault="00BB7C79" w:rsidP="004719E3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Окончание нормативного срока обучения — </w:t>
            </w:r>
            <w:r w:rsidR="0062359C">
              <w:rPr>
                <w:lang w:val="ru-RU"/>
              </w:rPr>
              <w:t>30 апреля 2021</w:t>
            </w:r>
            <w:r>
              <w:rPr>
                <w:lang w:val="ru-RU"/>
              </w:rPr>
              <w:t>г.</w:t>
            </w:r>
          </w:p>
        </w:tc>
      </w:tr>
      <w:tr w:rsidR="00BB7C79" w:rsidTr="004719E3"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79" w:rsidRDefault="00BB7C79" w:rsidP="004719E3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Форма оценки</w:t>
            </w:r>
          </w:p>
        </w:tc>
        <w:tc>
          <w:tcPr>
            <w:tcW w:w="12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79" w:rsidRDefault="00BB7C79" w:rsidP="004719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Диагностическое обследование, анализ продуктов деятельности, наблюдения, положительные отзывы родителей и специалистов.</w:t>
            </w:r>
          </w:p>
        </w:tc>
      </w:tr>
    </w:tbl>
    <w:p w:rsidR="00BB7C79" w:rsidRDefault="00BB7C79" w:rsidP="00BB7C79">
      <w:pPr>
        <w:pStyle w:val="Textbody"/>
        <w:rPr>
          <w:lang w:val="ru-RU"/>
        </w:rPr>
      </w:pPr>
    </w:p>
    <w:p w:rsidR="00BB7C79" w:rsidRDefault="00BB7C79" w:rsidP="00BB7C79">
      <w:pPr>
        <w:pStyle w:val="Textbody"/>
        <w:rPr>
          <w:lang w:val="ru-RU"/>
        </w:rPr>
      </w:pPr>
      <w:r>
        <w:rPr>
          <w:lang w:val="ru-RU"/>
        </w:rPr>
        <w:t>С содержанием ознакомле</w:t>
      </w:r>
      <w:proofErr w:type="gramStart"/>
      <w:r>
        <w:rPr>
          <w:lang w:val="ru-RU"/>
        </w:rPr>
        <w:t>н(</w:t>
      </w:r>
      <w:proofErr w:type="gramEnd"/>
      <w:r>
        <w:rPr>
          <w:lang w:val="ru-RU"/>
        </w:rPr>
        <w:t>а)_______________________________________________________________________________________________</w:t>
      </w:r>
    </w:p>
    <w:p w:rsidR="00BB7C79" w:rsidRDefault="00BB7C79" w:rsidP="00BB7C79">
      <w:pPr>
        <w:pStyle w:val="Textbody"/>
      </w:pPr>
      <w:r>
        <w:rPr>
          <w:b/>
          <w:bCs/>
          <w:i/>
          <w:iCs/>
          <w:lang w:val="ru-RU"/>
        </w:rPr>
        <w:t xml:space="preserve">                                                    </w:t>
      </w:r>
      <w:r>
        <w:rPr>
          <w:i/>
          <w:iCs/>
          <w:lang w:val="ru-RU"/>
        </w:rPr>
        <w:t xml:space="preserve">       подпись                               ФИО родителя (законного представителя)</w:t>
      </w:r>
    </w:p>
    <w:p w:rsidR="00BB7C79" w:rsidRDefault="00BB7C79" w:rsidP="00BB7C79">
      <w:pPr>
        <w:pStyle w:val="Textbody"/>
        <w:rPr>
          <w:b/>
          <w:bCs/>
          <w:lang w:val="ru-RU"/>
        </w:rPr>
      </w:pPr>
    </w:p>
    <w:p w:rsidR="00BB7C79" w:rsidRDefault="00BB7C79" w:rsidP="00BB7C79">
      <w:pPr>
        <w:pStyle w:val="Textbody"/>
        <w:jc w:val="center"/>
        <w:rPr>
          <w:b/>
          <w:bCs/>
          <w:lang w:val="ru-RU"/>
        </w:rPr>
      </w:pPr>
    </w:p>
    <w:p w:rsidR="00BB7C79" w:rsidRDefault="00BB7C79" w:rsidP="00BB7C79">
      <w:pPr>
        <w:pStyle w:val="Textbody"/>
        <w:jc w:val="center"/>
        <w:rPr>
          <w:b/>
          <w:bCs/>
          <w:lang w:val="ru-RU"/>
        </w:rPr>
        <w:sectPr w:rsidR="00BB7C79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BB7C79" w:rsidRDefault="00BB7C79" w:rsidP="00BB7C79">
      <w:pPr>
        <w:pStyle w:val="Standard"/>
      </w:pPr>
      <w:proofErr w:type="spellStart"/>
      <w:r>
        <w:rPr>
          <w:b/>
          <w:bCs/>
        </w:rPr>
        <w:lastRenderedPageBreak/>
        <w:t>Логопедическое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сопровождение</w:t>
      </w:r>
      <w:proofErr w:type="spellEnd"/>
      <w:r>
        <w:t xml:space="preserve">  </w:t>
      </w:r>
    </w:p>
    <w:p w:rsidR="00BB7C79" w:rsidRDefault="00BB7C79" w:rsidP="00BB7C79">
      <w:pPr>
        <w:pStyle w:val="Standard"/>
      </w:pPr>
      <w:proofErr w:type="spellStart"/>
      <w:r>
        <w:rPr>
          <w:b/>
          <w:bCs/>
        </w:rPr>
        <w:t>Ответственный</w:t>
      </w:r>
      <w:proofErr w:type="spellEnd"/>
      <w:r>
        <w:t xml:space="preserve">: </w:t>
      </w:r>
      <w:proofErr w:type="spellStart"/>
      <w:r>
        <w:t>учитель-логопед</w:t>
      </w:r>
      <w:proofErr w:type="spellEnd"/>
      <w:r>
        <w:t xml:space="preserve">  </w:t>
      </w:r>
      <w:r>
        <w:rPr>
          <w:lang w:val="ru-RU"/>
        </w:rPr>
        <w:t>Бондаренко Наталья Владимировна</w:t>
      </w:r>
      <w:r w:rsidR="00705DF8">
        <w:t xml:space="preserve"> </w:t>
      </w:r>
      <w:proofErr w:type="spellStart"/>
      <w:r w:rsidR="00705DF8">
        <w:t>на</w:t>
      </w:r>
      <w:proofErr w:type="spellEnd"/>
      <w:r w:rsidR="00705DF8">
        <w:t xml:space="preserve"> </w:t>
      </w:r>
      <w:proofErr w:type="spellStart"/>
      <w:r w:rsidR="00705DF8">
        <w:t>период</w:t>
      </w:r>
      <w:proofErr w:type="spellEnd"/>
      <w:r w:rsidR="00705DF8">
        <w:t xml:space="preserve"> (с 03. 10 20</w:t>
      </w:r>
      <w:r w:rsidR="00705DF8">
        <w:rPr>
          <w:lang w:val="ru-RU"/>
        </w:rPr>
        <w:t>20</w:t>
      </w:r>
      <w:r>
        <w:t xml:space="preserve">г  - </w:t>
      </w:r>
      <w:proofErr w:type="spellStart"/>
      <w:r>
        <w:t>до</w:t>
      </w:r>
      <w:proofErr w:type="spellEnd"/>
      <w:r>
        <w:t xml:space="preserve"> 30.04</w:t>
      </w:r>
      <w:r>
        <w:rPr>
          <w:lang w:val="ru-RU"/>
        </w:rPr>
        <w:t>.</w:t>
      </w:r>
      <w:r>
        <w:t>20</w:t>
      </w:r>
      <w:r w:rsidR="00705DF8">
        <w:rPr>
          <w:lang w:val="ru-RU"/>
        </w:rPr>
        <w:t>21</w:t>
      </w:r>
      <w:r>
        <w:t xml:space="preserve"> г)</w:t>
      </w:r>
    </w:p>
    <w:p w:rsidR="00BB7C79" w:rsidRDefault="00BB7C79" w:rsidP="00BB7C79">
      <w:pPr>
        <w:pStyle w:val="Standard"/>
        <w:rPr>
          <w:i/>
          <w:iCs/>
          <w:lang w:val="ru-RU"/>
        </w:rPr>
      </w:pPr>
    </w:p>
    <w:tbl>
      <w:tblPr>
        <w:tblW w:w="14816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6"/>
        <w:gridCol w:w="4799"/>
        <w:gridCol w:w="5135"/>
        <w:gridCol w:w="1043"/>
        <w:gridCol w:w="1043"/>
      </w:tblGrid>
      <w:tr w:rsidR="00BB7C79" w:rsidTr="004719E3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Речевые</w:t>
            </w:r>
            <w:proofErr w:type="spellEnd"/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компоненты</w:t>
            </w:r>
            <w:proofErr w:type="spellEnd"/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C79" w:rsidRDefault="00BB7C79" w:rsidP="004719E3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Коррекционно-развивающие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задачи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C79" w:rsidRDefault="00BB7C79" w:rsidP="004719E3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Планируемые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достижения</w:t>
            </w:r>
            <w:proofErr w:type="spellEnd"/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b/>
                <w:bCs/>
                <w:sz w:val="22"/>
                <w:szCs w:val="22"/>
              </w:rPr>
              <w:t>Реальные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дости-жения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18"/>
                <w:szCs w:val="18"/>
              </w:rPr>
              <w:t xml:space="preserve">+ </w:t>
            </w:r>
            <w:proofErr w:type="spellStart"/>
            <w:r>
              <w:rPr>
                <w:sz w:val="18"/>
                <w:szCs w:val="18"/>
                <w:lang w:val="ru-RU"/>
              </w:rPr>
              <w:t>выс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ур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</w:rPr>
              <w:t xml:space="preserve">; +/-  </w:t>
            </w:r>
            <w:r>
              <w:rPr>
                <w:sz w:val="18"/>
                <w:szCs w:val="18"/>
                <w:lang w:val="ru-RU"/>
              </w:rPr>
              <w:t>средний</w:t>
            </w:r>
            <w:r>
              <w:rPr>
                <w:sz w:val="18"/>
                <w:szCs w:val="18"/>
              </w:rPr>
              <w:t xml:space="preserve">; - </w:t>
            </w:r>
            <w:r>
              <w:rPr>
                <w:sz w:val="18"/>
                <w:szCs w:val="18"/>
                <w:lang w:val="ru-RU"/>
              </w:rPr>
              <w:t>низкий</w:t>
            </w:r>
            <w:r>
              <w:rPr>
                <w:sz w:val="18"/>
                <w:szCs w:val="18"/>
              </w:rPr>
              <w:t>);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</w:rPr>
              <w:t>с.г</w:t>
            </w:r>
            <w:proofErr w:type="spellEnd"/>
            <w:r>
              <w:rPr>
                <w:sz w:val="22"/>
                <w:szCs w:val="22"/>
              </w:rPr>
              <w:t xml:space="preserve">.              </w:t>
            </w:r>
            <w:proofErr w:type="spellStart"/>
            <w:r>
              <w:rPr>
                <w:sz w:val="22"/>
                <w:szCs w:val="22"/>
              </w:rPr>
              <w:t>к.г</w:t>
            </w:r>
            <w:proofErr w:type="spellEnd"/>
            <w:r>
              <w:rPr>
                <w:sz w:val="22"/>
                <w:szCs w:val="22"/>
              </w:rPr>
              <w:t xml:space="preserve">.                        </w:t>
            </w:r>
          </w:p>
        </w:tc>
      </w:tr>
      <w:tr w:rsidR="00BB7C79" w:rsidTr="00165F86">
        <w:trPr>
          <w:trHeight w:val="353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Развитие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фонетико-фонематической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системы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языка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навыков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языкового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анализа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синтеза</w:t>
            </w:r>
            <w:proofErr w:type="spellEnd"/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Pr="003A16C9" w:rsidRDefault="00BB7C79" w:rsidP="004719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Сформировать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правильное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речевое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дыхание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длительный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выдох</w:t>
            </w:r>
            <w:proofErr w:type="spellEnd"/>
            <w:r>
              <w:rPr>
                <w:sz w:val="22"/>
                <w:szCs w:val="22"/>
              </w:rPr>
              <w:t xml:space="preserve">;  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Звук</w:t>
            </w:r>
            <w:proofErr w:type="spellEnd"/>
            <w:r>
              <w:rPr>
                <w:sz w:val="22"/>
                <w:szCs w:val="22"/>
              </w:rPr>
              <w:t xml:space="preserve"> [</w:t>
            </w:r>
            <w:r w:rsidR="003A16C9">
              <w:rPr>
                <w:sz w:val="22"/>
                <w:szCs w:val="22"/>
                <w:lang w:val="ru-RU"/>
              </w:rPr>
              <w:t>р</w:t>
            </w:r>
            <w:r>
              <w:rPr>
                <w:sz w:val="22"/>
                <w:szCs w:val="22"/>
              </w:rPr>
              <w:t xml:space="preserve">] – </w:t>
            </w:r>
            <w:proofErr w:type="spellStart"/>
            <w:r>
              <w:rPr>
                <w:sz w:val="22"/>
                <w:szCs w:val="22"/>
              </w:rPr>
              <w:t>автоматизировать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словах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предложениях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автоматизация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поставленных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звуков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словах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предложениях</w:t>
            </w:r>
            <w:proofErr w:type="spellEnd"/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научить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правильно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передавать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ритмический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рисунок</w:t>
            </w:r>
            <w:proofErr w:type="spellEnd"/>
            <w:r>
              <w:rPr>
                <w:sz w:val="22"/>
                <w:szCs w:val="22"/>
              </w:rPr>
              <w:t xml:space="preserve">  1,2,3-сложных </w:t>
            </w:r>
            <w:proofErr w:type="spellStart"/>
            <w:r>
              <w:rPr>
                <w:sz w:val="22"/>
                <w:szCs w:val="22"/>
              </w:rPr>
              <w:t>слов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научить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выделять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первый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последний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звук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слове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гласные</w:t>
            </w:r>
            <w:proofErr w:type="spellEnd"/>
            <w:r>
              <w:rPr>
                <w:sz w:val="22"/>
                <w:szCs w:val="22"/>
              </w:rPr>
              <w:t>);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уметь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подбирать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слова</w:t>
            </w:r>
            <w:proofErr w:type="spellEnd"/>
            <w:r>
              <w:rPr>
                <w:sz w:val="22"/>
                <w:szCs w:val="22"/>
              </w:rPr>
              <w:t xml:space="preserve">  с </w:t>
            </w:r>
            <w:proofErr w:type="spellStart"/>
            <w:r>
              <w:rPr>
                <w:sz w:val="22"/>
                <w:szCs w:val="22"/>
              </w:rPr>
              <w:t>заданным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звуком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научить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выделять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заданный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звук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ряда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звуков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слогов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Pr="003A16C9" w:rsidRDefault="00BB7C79" w:rsidP="004719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Сформировано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правильное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реч</w:t>
            </w:r>
            <w:r w:rsidR="003A16C9">
              <w:rPr>
                <w:sz w:val="22"/>
                <w:szCs w:val="22"/>
              </w:rPr>
              <w:t>евое</w:t>
            </w:r>
            <w:proofErr w:type="spellEnd"/>
            <w:r w:rsidR="003A16C9">
              <w:rPr>
                <w:sz w:val="22"/>
                <w:szCs w:val="22"/>
              </w:rPr>
              <w:t xml:space="preserve"> </w:t>
            </w:r>
            <w:proofErr w:type="spellStart"/>
            <w:r w:rsidR="003A16C9">
              <w:rPr>
                <w:sz w:val="22"/>
                <w:szCs w:val="22"/>
              </w:rPr>
              <w:t>дыхание</w:t>
            </w:r>
            <w:proofErr w:type="spellEnd"/>
            <w:r w:rsidR="003A16C9">
              <w:rPr>
                <w:sz w:val="22"/>
                <w:szCs w:val="22"/>
              </w:rPr>
              <w:t xml:space="preserve"> и </w:t>
            </w:r>
            <w:proofErr w:type="spellStart"/>
            <w:r w:rsidR="003A16C9">
              <w:rPr>
                <w:sz w:val="22"/>
                <w:szCs w:val="22"/>
              </w:rPr>
              <w:t>длительный</w:t>
            </w:r>
            <w:proofErr w:type="spellEnd"/>
            <w:r w:rsidR="003A16C9">
              <w:rPr>
                <w:sz w:val="22"/>
                <w:szCs w:val="22"/>
              </w:rPr>
              <w:t xml:space="preserve"> </w:t>
            </w:r>
            <w:proofErr w:type="spellStart"/>
            <w:r w:rsidR="003A16C9">
              <w:rPr>
                <w:sz w:val="22"/>
                <w:szCs w:val="22"/>
              </w:rPr>
              <w:t>выдох</w:t>
            </w:r>
            <w:proofErr w:type="spellEnd"/>
            <w:r w:rsidR="003A16C9">
              <w:rPr>
                <w:sz w:val="22"/>
                <w:szCs w:val="22"/>
                <w:lang w:val="ru-RU"/>
              </w:rPr>
              <w:t>.</w:t>
            </w:r>
          </w:p>
          <w:p w:rsidR="00BB7C79" w:rsidRDefault="003A16C9" w:rsidP="004719E3">
            <w:pPr>
              <w:pStyle w:val="Standard"/>
            </w:pPr>
            <w:r>
              <w:rPr>
                <w:sz w:val="22"/>
                <w:szCs w:val="22"/>
                <w:lang w:val="ru-RU"/>
              </w:rPr>
              <w:t>-Звук [</w:t>
            </w:r>
            <w:proofErr w:type="gramStart"/>
            <w:r>
              <w:rPr>
                <w:sz w:val="22"/>
                <w:szCs w:val="22"/>
                <w:lang w:val="ru-RU"/>
              </w:rPr>
              <w:t>р</w:t>
            </w:r>
            <w:proofErr w:type="gramEnd"/>
            <w:r w:rsidR="00BB7C79">
              <w:rPr>
                <w:sz w:val="22"/>
                <w:szCs w:val="22"/>
                <w:lang w:val="ru-RU"/>
              </w:rPr>
              <w:t>] – автоматизирован  в словах и  предложениях;</w:t>
            </w:r>
            <w:r w:rsidR="00BB7C79">
              <w:rPr>
                <w:sz w:val="22"/>
                <w:szCs w:val="22"/>
              </w:rPr>
              <w:br/>
              <w:t>-</w:t>
            </w:r>
            <w:proofErr w:type="spellStart"/>
            <w:r w:rsidR="00BB7C79">
              <w:rPr>
                <w:sz w:val="22"/>
                <w:szCs w:val="22"/>
              </w:rPr>
              <w:t>умеет</w:t>
            </w:r>
            <w:proofErr w:type="spellEnd"/>
            <w:r w:rsidR="00BB7C79">
              <w:rPr>
                <w:sz w:val="22"/>
                <w:szCs w:val="22"/>
              </w:rPr>
              <w:t xml:space="preserve"> </w:t>
            </w:r>
            <w:proofErr w:type="spellStart"/>
            <w:r w:rsidR="00BB7C79">
              <w:rPr>
                <w:sz w:val="22"/>
                <w:szCs w:val="22"/>
              </w:rPr>
              <w:t>правильно</w:t>
            </w:r>
            <w:proofErr w:type="spellEnd"/>
            <w:r w:rsidR="00BB7C79">
              <w:rPr>
                <w:sz w:val="22"/>
                <w:szCs w:val="22"/>
              </w:rPr>
              <w:t xml:space="preserve"> </w:t>
            </w:r>
            <w:proofErr w:type="spellStart"/>
            <w:r w:rsidR="00BB7C79">
              <w:rPr>
                <w:sz w:val="22"/>
                <w:szCs w:val="22"/>
              </w:rPr>
              <w:t>передавать</w:t>
            </w:r>
            <w:proofErr w:type="spellEnd"/>
            <w:r w:rsidR="00BB7C79">
              <w:rPr>
                <w:sz w:val="22"/>
                <w:szCs w:val="22"/>
              </w:rPr>
              <w:t xml:space="preserve"> </w:t>
            </w:r>
            <w:proofErr w:type="spellStart"/>
            <w:r w:rsidR="00BB7C79">
              <w:rPr>
                <w:sz w:val="22"/>
                <w:szCs w:val="22"/>
              </w:rPr>
              <w:t>ритмический</w:t>
            </w:r>
            <w:proofErr w:type="spellEnd"/>
            <w:r w:rsidR="00BB7C79">
              <w:rPr>
                <w:sz w:val="22"/>
                <w:szCs w:val="22"/>
              </w:rPr>
              <w:t xml:space="preserve"> </w:t>
            </w:r>
            <w:proofErr w:type="spellStart"/>
            <w:r w:rsidR="00BB7C79">
              <w:rPr>
                <w:sz w:val="22"/>
                <w:szCs w:val="22"/>
              </w:rPr>
              <w:t>рисунок</w:t>
            </w:r>
            <w:proofErr w:type="spellEnd"/>
            <w:r w:rsidR="00BB7C79">
              <w:rPr>
                <w:sz w:val="22"/>
                <w:szCs w:val="22"/>
              </w:rPr>
              <w:t xml:space="preserve"> 1,2,3-сложных </w:t>
            </w:r>
            <w:proofErr w:type="spellStart"/>
            <w:r w:rsidR="00BB7C79">
              <w:rPr>
                <w:sz w:val="22"/>
                <w:szCs w:val="22"/>
              </w:rPr>
              <w:t>слов</w:t>
            </w:r>
            <w:proofErr w:type="spellEnd"/>
            <w:r w:rsidR="00BB7C79">
              <w:rPr>
                <w:sz w:val="22"/>
                <w:szCs w:val="22"/>
              </w:rPr>
              <w:t>;</w:t>
            </w:r>
            <w:r w:rsidR="00BB7C79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="00BB7C79">
              <w:rPr>
                <w:sz w:val="22"/>
                <w:szCs w:val="22"/>
              </w:rPr>
              <w:t>умеет</w:t>
            </w:r>
            <w:proofErr w:type="spellEnd"/>
            <w:r w:rsidR="00BB7C79">
              <w:rPr>
                <w:sz w:val="22"/>
                <w:szCs w:val="22"/>
              </w:rPr>
              <w:t xml:space="preserve"> </w:t>
            </w:r>
            <w:proofErr w:type="spellStart"/>
            <w:r w:rsidR="00BB7C79">
              <w:rPr>
                <w:sz w:val="22"/>
                <w:szCs w:val="22"/>
              </w:rPr>
              <w:t>выделять</w:t>
            </w:r>
            <w:proofErr w:type="spellEnd"/>
            <w:r w:rsidR="00BB7C79">
              <w:rPr>
                <w:sz w:val="22"/>
                <w:szCs w:val="22"/>
              </w:rPr>
              <w:t xml:space="preserve"> </w:t>
            </w:r>
            <w:proofErr w:type="spellStart"/>
            <w:r w:rsidR="00BB7C79">
              <w:rPr>
                <w:sz w:val="22"/>
                <w:szCs w:val="22"/>
              </w:rPr>
              <w:t>первый</w:t>
            </w:r>
            <w:proofErr w:type="spellEnd"/>
            <w:r w:rsidR="00BB7C79">
              <w:rPr>
                <w:sz w:val="22"/>
                <w:szCs w:val="22"/>
              </w:rPr>
              <w:t xml:space="preserve"> и </w:t>
            </w:r>
            <w:proofErr w:type="spellStart"/>
            <w:r w:rsidR="00BB7C79">
              <w:rPr>
                <w:sz w:val="22"/>
                <w:szCs w:val="22"/>
              </w:rPr>
              <w:t>последний</w:t>
            </w:r>
            <w:proofErr w:type="spellEnd"/>
            <w:r w:rsidR="00BB7C79">
              <w:rPr>
                <w:sz w:val="22"/>
                <w:szCs w:val="22"/>
              </w:rPr>
              <w:t xml:space="preserve">  </w:t>
            </w:r>
            <w:proofErr w:type="spellStart"/>
            <w:r w:rsidR="00BB7C79">
              <w:rPr>
                <w:sz w:val="22"/>
                <w:szCs w:val="22"/>
              </w:rPr>
              <w:t>звук</w:t>
            </w:r>
            <w:proofErr w:type="spellEnd"/>
            <w:r w:rsidR="00BB7C79">
              <w:rPr>
                <w:sz w:val="22"/>
                <w:szCs w:val="22"/>
              </w:rPr>
              <w:t xml:space="preserve"> в </w:t>
            </w:r>
            <w:proofErr w:type="spellStart"/>
            <w:r w:rsidR="00BB7C79">
              <w:rPr>
                <w:sz w:val="22"/>
                <w:szCs w:val="22"/>
              </w:rPr>
              <w:t>слове</w:t>
            </w:r>
            <w:proofErr w:type="spellEnd"/>
            <w:r w:rsidR="00BB7C79">
              <w:rPr>
                <w:sz w:val="22"/>
                <w:szCs w:val="22"/>
              </w:rPr>
              <w:t xml:space="preserve"> (</w:t>
            </w:r>
            <w:proofErr w:type="spellStart"/>
            <w:r w:rsidR="00BB7C79">
              <w:rPr>
                <w:sz w:val="22"/>
                <w:szCs w:val="22"/>
              </w:rPr>
              <w:t>гласные</w:t>
            </w:r>
            <w:proofErr w:type="spellEnd"/>
            <w:r w:rsidR="00BB7C79">
              <w:rPr>
                <w:sz w:val="22"/>
                <w:szCs w:val="22"/>
              </w:rPr>
              <w:t xml:space="preserve"> и </w:t>
            </w:r>
            <w:proofErr w:type="spellStart"/>
            <w:r w:rsidR="00BB7C79">
              <w:rPr>
                <w:sz w:val="22"/>
                <w:szCs w:val="22"/>
              </w:rPr>
              <w:t>согласные</w:t>
            </w:r>
            <w:proofErr w:type="spellEnd"/>
            <w:r w:rsidR="00BB7C79">
              <w:rPr>
                <w:sz w:val="22"/>
                <w:szCs w:val="22"/>
              </w:rPr>
              <w:t xml:space="preserve"> </w:t>
            </w:r>
            <w:proofErr w:type="spellStart"/>
            <w:r w:rsidR="00BB7C79">
              <w:rPr>
                <w:sz w:val="22"/>
                <w:szCs w:val="22"/>
              </w:rPr>
              <w:t>звуки</w:t>
            </w:r>
            <w:proofErr w:type="spellEnd"/>
            <w:r w:rsidR="00BB7C79">
              <w:rPr>
                <w:sz w:val="22"/>
                <w:szCs w:val="22"/>
              </w:rPr>
              <w:t>);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умеет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подбирать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слова</w:t>
            </w:r>
            <w:proofErr w:type="spellEnd"/>
            <w:r>
              <w:rPr>
                <w:sz w:val="22"/>
                <w:szCs w:val="22"/>
              </w:rPr>
              <w:t xml:space="preserve">  с </w:t>
            </w:r>
            <w:proofErr w:type="spellStart"/>
            <w:r>
              <w:rPr>
                <w:sz w:val="22"/>
                <w:szCs w:val="22"/>
              </w:rPr>
              <w:t>заданным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звуком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умеет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выделять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заданный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звук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ряда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звуков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слогов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слов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</w:tc>
      </w:tr>
      <w:tr w:rsidR="00BB7C79" w:rsidTr="004719E3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Формирование</w:t>
            </w:r>
            <w:proofErr w:type="spellEnd"/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</w:rPr>
              <w:t>словаря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-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сформировать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умение правильно употреблять предлоги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научить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выполнять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количественный</w:t>
            </w:r>
            <w:proofErr w:type="spellEnd"/>
            <w:r>
              <w:rPr>
                <w:sz w:val="22"/>
                <w:szCs w:val="22"/>
              </w:rPr>
              <w:t xml:space="preserve">  и </w:t>
            </w:r>
            <w:proofErr w:type="spellStart"/>
            <w:r>
              <w:rPr>
                <w:sz w:val="22"/>
                <w:szCs w:val="22"/>
              </w:rPr>
              <w:t>порядковый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счёт</w:t>
            </w:r>
            <w:proofErr w:type="spellEnd"/>
            <w:r>
              <w:rPr>
                <w:sz w:val="22"/>
                <w:szCs w:val="22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согласование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числительных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существительных</w:t>
            </w:r>
            <w:proofErr w:type="spellEnd"/>
            <w:r>
              <w:rPr>
                <w:sz w:val="22"/>
                <w:szCs w:val="22"/>
              </w:rPr>
              <w:t xml:space="preserve">) в </w:t>
            </w:r>
            <w:proofErr w:type="spellStart"/>
            <w:r>
              <w:rPr>
                <w:sz w:val="22"/>
                <w:szCs w:val="22"/>
              </w:rPr>
              <w:t>пределах</w:t>
            </w:r>
            <w:proofErr w:type="spellEnd"/>
            <w:r>
              <w:rPr>
                <w:sz w:val="22"/>
                <w:szCs w:val="22"/>
              </w:rPr>
              <w:t xml:space="preserve"> 10;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научить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правильно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называть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предметов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научить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правильно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называть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профессии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людей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научить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правильно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подбирать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слова-антонимы</w:t>
            </w:r>
            <w:proofErr w:type="spellEnd"/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научить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согласовывать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местоимения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существительными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сформированы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умения правильно употреблять предлоги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умеет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выполнять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количественный</w:t>
            </w:r>
            <w:proofErr w:type="spellEnd"/>
            <w:r>
              <w:rPr>
                <w:sz w:val="22"/>
                <w:szCs w:val="22"/>
              </w:rPr>
              <w:t xml:space="preserve">  и </w:t>
            </w:r>
            <w:proofErr w:type="spellStart"/>
            <w:r>
              <w:rPr>
                <w:sz w:val="22"/>
                <w:szCs w:val="22"/>
              </w:rPr>
              <w:t>порядковый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счёт</w:t>
            </w:r>
            <w:proofErr w:type="spellEnd"/>
            <w:r>
              <w:rPr>
                <w:sz w:val="22"/>
                <w:szCs w:val="22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согласование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числительных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существительных</w:t>
            </w:r>
            <w:proofErr w:type="spellEnd"/>
            <w:r>
              <w:rPr>
                <w:sz w:val="22"/>
                <w:szCs w:val="22"/>
              </w:rPr>
              <w:t xml:space="preserve">) в </w:t>
            </w:r>
            <w:proofErr w:type="spellStart"/>
            <w:r>
              <w:rPr>
                <w:sz w:val="22"/>
                <w:szCs w:val="22"/>
              </w:rPr>
              <w:t>пределах</w:t>
            </w:r>
            <w:proofErr w:type="spellEnd"/>
            <w:r>
              <w:rPr>
                <w:sz w:val="22"/>
                <w:szCs w:val="22"/>
              </w:rPr>
              <w:t xml:space="preserve"> 10;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умеет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правильно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называть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предметов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умеет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называть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профессии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людей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умеет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правильно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подбирать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слова-антонимы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умеет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согласовывать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местоимения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существительными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</w:tc>
      </w:tr>
      <w:tr w:rsidR="00BB7C79" w:rsidTr="004719E3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Формирование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лексико-грамматических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категорий</w:t>
            </w:r>
            <w:proofErr w:type="spellEnd"/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научить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согласовывать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числительные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существительными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мужского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женского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рода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научить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составлять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предложения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нескольких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вопросам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картинке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демонстрации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действия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научить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образовывать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существительные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множественного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числа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научить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образовывать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существительные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родительного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падежа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множественного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числа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научить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образовывать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относительные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прилагательные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научить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образовывать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притяжательные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прилагательные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научить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подбирать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родственные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слова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научить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образовывать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прилагательные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существительных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sz w:val="22"/>
                <w:szCs w:val="22"/>
              </w:rPr>
              <w:t>умеет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согласовывать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числительные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существительными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мужского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женского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рода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sz w:val="22"/>
                <w:szCs w:val="22"/>
              </w:rPr>
              <w:t>умеет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составлять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предложения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нескольких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вопросам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картинке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демонстрации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действия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умеет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образовывать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существительные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множественного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числа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умеет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образовывать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существительные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родительного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падежа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множественного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числа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умеет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образовывать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относительные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прилагательные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умеет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образовывать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притяжательные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прилагательные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умеет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подбирать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родственные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слова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умеет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образовывать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прилагательные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существительных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</w:tc>
      </w:tr>
      <w:tr w:rsidR="00BB7C79" w:rsidTr="004719E3">
        <w:trPr>
          <w:trHeight w:val="1925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Развитие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связной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речи</w:t>
            </w:r>
            <w:proofErr w:type="spellEnd"/>
            <w:r>
              <w:rPr>
                <w:sz w:val="22"/>
                <w:szCs w:val="22"/>
              </w:rPr>
              <w:t xml:space="preserve"> и  </w:t>
            </w:r>
            <w:proofErr w:type="spellStart"/>
            <w:r>
              <w:rPr>
                <w:sz w:val="22"/>
                <w:szCs w:val="22"/>
              </w:rPr>
              <w:t>речевого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общения</w:t>
            </w:r>
            <w:proofErr w:type="spellEnd"/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научить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вслушиваться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обращенную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речь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понимать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содержание</w:t>
            </w:r>
            <w:proofErr w:type="spellEnd"/>
            <w:r>
              <w:rPr>
                <w:sz w:val="22"/>
                <w:szCs w:val="22"/>
              </w:rPr>
              <w:t xml:space="preserve">.   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proofErr w:type="spellStart"/>
            <w:r>
              <w:rPr>
                <w:sz w:val="22"/>
                <w:szCs w:val="22"/>
              </w:rPr>
              <w:t>научить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умению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поддерживать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беседу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задавать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вопросы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отвечать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них</w:t>
            </w:r>
            <w:proofErr w:type="spellEnd"/>
            <w:r>
              <w:rPr>
                <w:sz w:val="22"/>
                <w:szCs w:val="22"/>
              </w:rPr>
              <w:t xml:space="preserve">.                 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научить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пересказывать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наиболее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выразительные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динамичные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отрывки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сказок</w:t>
            </w:r>
            <w:proofErr w:type="spellEnd"/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научить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пересказывать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короткие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рассказы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</w:pPr>
            <w:r>
              <w:rPr>
                <w:sz w:val="22"/>
                <w:szCs w:val="22"/>
              </w:rPr>
              <w:t xml:space="preserve">-  </w:t>
            </w:r>
            <w:proofErr w:type="spellStart"/>
            <w:r>
              <w:rPr>
                <w:sz w:val="22"/>
                <w:szCs w:val="22"/>
              </w:rPr>
              <w:t>умеет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вслушиваться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обращенную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речь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понимать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содержание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br/>
              <w:t xml:space="preserve">-  </w:t>
            </w:r>
            <w:r>
              <w:rPr>
                <w:sz w:val="22"/>
                <w:szCs w:val="22"/>
                <w:lang w:val="ru-RU"/>
              </w:rPr>
              <w:t>у</w:t>
            </w:r>
            <w:proofErr w:type="spellStart"/>
            <w:r>
              <w:rPr>
                <w:sz w:val="22"/>
                <w:szCs w:val="22"/>
              </w:rPr>
              <w:t>меет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поддерживать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беседу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задавать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вопросы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отвечать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них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  <w:t>-</w:t>
            </w:r>
            <w:r>
              <w:rPr>
                <w:sz w:val="22"/>
                <w:szCs w:val="22"/>
                <w:lang w:val="ru-RU"/>
              </w:rPr>
              <w:t>у</w:t>
            </w:r>
            <w:proofErr w:type="spellStart"/>
            <w:r>
              <w:rPr>
                <w:sz w:val="22"/>
                <w:szCs w:val="22"/>
              </w:rPr>
              <w:t>меет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пересказывать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наиболее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выразительные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динамичные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отрывки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сказок</w:t>
            </w:r>
            <w:proofErr w:type="spellEnd"/>
          </w:p>
          <w:p w:rsidR="00BB7C79" w:rsidRDefault="00BB7C79" w:rsidP="004719E3">
            <w:pPr>
              <w:pStyle w:val="Standard"/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умеет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пересказывать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короткие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рассказы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</w:tc>
      </w:tr>
      <w:tr w:rsidR="00BB7C79" w:rsidTr="004719E3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Социально-коммуникативное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развитие</w:t>
            </w:r>
            <w:proofErr w:type="spellEnd"/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научить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планировать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учебную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деятельность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руководством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специалиста</w:t>
            </w:r>
            <w:proofErr w:type="spellEnd"/>
            <w:r>
              <w:rPr>
                <w:sz w:val="22"/>
                <w:szCs w:val="22"/>
              </w:rPr>
              <w:t xml:space="preserve">, а </w:t>
            </w:r>
            <w:proofErr w:type="spellStart"/>
            <w:r>
              <w:rPr>
                <w:sz w:val="22"/>
                <w:szCs w:val="22"/>
              </w:rPr>
              <w:t>затем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самостоятельно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научить</w:t>
            </w:r>
            <w:proofErr w:type="spellEnd"/>
            <w:r>
              <w:rPr>
                <w:sz w:val="22"/>
                <w:szCs w:val="22"/>
              </w:rPr>
              <w:t xml:space="preserve">   в </w:t>
            </w:r>
            <w:proofErr w:type="spellStart"/>
            <w:r>
              <w:rPr>
                <w:sz w:val="22"/>
                <w:szCs w:val="22"/>
              </w:rPr>
              <w:t>игре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подчиняться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заданным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правилам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научить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выражать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свою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точку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зрения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обсуждении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определённой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ситуации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умеет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планировать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учебную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деятельность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руководством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специалиста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самостоятельно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умеет</w:t>
            </w:r>
            <w:proofErr w:type="spellEnd"/>
            <w:r>
              <w:rPr>
                <w:sz w:val="22"/>
                <w:szCs w:val="22"/>
              </w:rPr>
              <w:t xml:space="preserve">   в </w:t>
            </w:r>
            <w:proofErr w:type="spellStart"/>
            <w:r>
              <w:rPr>
                <w:sz w:val="22"/>
                <w:szCs w:val="22"/>
              </w:rPr>
              <w:t>игре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подчиняться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заданным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правилам</w:t>
            </w:r>
            <w:proofErr w:type="spellEnd"/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умеет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выражать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свою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точку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зрения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обсуждении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определённой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ситуации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</w:tc>
      </w:tr>
      <w:tr w:rsidR="00BB7C79" w:rsidTr="004719E3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Подготовка</w:t>
            </w:r>
            <w:proofErr w:type="spellEnd"/>
            <w:r>
              <w:rPr>
                <w:sz w:val="22"/>
                <w:szCs w:val="22"/>
              </w:rPr>
              <w:t xml:space="preserve"> к </w:t>
            </w:r>
            <w:proofErr w:type="spellStart"/>
            <w:r>
              <w:rPr>
                <w:sz w:val="22"/>
                <w:szCs w:val="22"/>
              </w:rPr>
              <w:t>обучению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грамоте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научить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руководством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взрослого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находить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картинки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заданным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звуком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слове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научить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дифференцировать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гласные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согласные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звуки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научить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выкладывать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схемы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слогов</w:t>
            </w:r>
            <w:proofErr w:type="spellEnd"/>
            <w:r>
              <w:rPr>
                <w:sz w:val="22"/>
                <w:szCs w:val="22"/>
              </w:rPr>
              <w:t xml:space="preserve">: ТИ, ТА и </w:t>
            </w:r>
            <w:proofErr w:type="spellStart"/>
            <w:r>
              <w:rPr>
                <w:sz w:val="22"/>
                <w:szCs w:val="22"/>
              </w:rPr>
              <w:t>т.д</w:t>
            </w:r>
            <w:proofErr w:type="spellEnd"/>
            <w:r>
              <w:rPr>
                <w:sz w:val="22"/>
                <w:szCs w:val="22"/>
              </w:rPr>
              <w:t>. (</w:t>
            </w:r>
            <w:proofErr w:type="spellStart"/>
            <w:r>
              <w:rPr>
                <w:sz w:val="22"/>
                <w:szCs w:val="22"/>
              </w:rPr>
              <w:t>кружочками</w:t>
            </w:r>
            <w:proofErr w:type="spellEnd"/>
            <w:r>
              <w:rPr>
                <w:sz w:val="22"/>
                <w:szCs w:val="22"/>
              </w:rPr>
              <w:t xml:space="preserve">)                                                                       </w:t>
            </w:r>
          </w:p>
          <w:p w:rsidR="00BB7C79" w:rsidRDefault="00BB7C79" w:rsidP="004719E3">
            <w:pPr>
              <w:pStyle w:val="Standard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Поз</w:t>
            </w:r>
            <w:r>
              <w:rPr>
                <w:color w:val="000000"/>
                <w:sz w:val="22"/>
                <w:szCs w:val="22"/>
                <w:lang w:val="ru-RU"/>
              </w:rPr>
              <w:t>накомить</w:t>
            </w:r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понятием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предложение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научить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составлять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графические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схемы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предложений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простое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предложение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без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предлога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простое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предложение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3-4 </w:t>
            </w:r>
            <w:proofErr w:type="spellStart"/>
            <w:r>
              <w:rPr>
                <w:color w:val="000000"/>
                <w:sz w:val="22"/>
                <w:szCs w:val="22"/>
              </w:rPr>
              <w:t>слов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без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предлога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  <w:p w:rsidR="00BB7C79" w:rsidRDefault="00BB7C79" w:rsidP="004719E3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Познакомить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печатными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буквами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  <w:r w:rsidR="002A12B6">
              <w:rPr>
                <w:color w:val="000000"/>
                <w:sz w:val="22"/>
                <w:szCs w:val="22"/>
                <w:lang w:val="ru-RU"/>
              </w:rPr>
              <w:t>А, У, М О,И,Т,П,Э,К,</w:t>
            </w:r>
            <w:r w:rsidR="002A12B6" w:rsidRPr="002A12B6">
              <w:rPr>
                <w:color w:val="000000"/>
                <w:sz w:val="22"/>
                <w:szCs w:val="22"/>
                <w:lang w:val="ru-RU"/>
              </w:rPr>
              <w:t>Н,Х,Ы,Ф,Б,Д,Г,В,Л,С,З,Ш,Ж,Щ,Р,Ц</w:t>
            </w:r>
            <w:r w:rsidR="002A12B6" w:rsidRPr="002A12B6">
              <w:rPr>
                <w:color w:val="000000"/>
                <w:sz w:val="22"/>
                <w:szCs w:val="22"/>
                <w:lang w:val="ru-RU"/>
              </w:rPr>
              <w:lastRenderedPageBreak/>
              <w:t>,Ч .</w:t>
            </w:r>
            <w:r w:rsidR="002A12B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2A12B6" w:rsidRPr="002A12B6">
              <w:rPr>
                <w:color w:val="000000"/>
                <w:sz w:val="22"/>
                <w:szCs w:val="22"/>
                <w:lang w:val="ru-RU"/>
              </w:rPr>
              <w:t>(без употребления алфавитных названий</w:t>
            </w:r>
            <w:proofErr w:type="gramStart"/>
            <w:r w:rsidR="002A12B6" w:rsidRPr="002A12B6">
              <w:rPr>
                <w:color w:val="000000"/>
                <w:sz w:val="22"/>
                <w:szCs w:val="22"/>
                <w:lang w:val="ru-RU"/>
              </w:rPr>
              <w:t>)</w:t>
            </w:r>
            <w:r w:rsidR="0062359C">
              <w:rPr>
                <w:sz w:val="22"/>
                <w:szCs w:val="22"/>
              </w:rPr>
              <w:t>-</w:t>
            </w:r>
            <w:proofErr w:type="spellStart"/>
            <w:proofErr w:type="gramEnd"/>
            <w:r>
              <w:rPr>
                <w:sz w:val="22"/>
                <w:szCs w:val="22"/>
              </w:rPr>
              <w:t>Обучение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графическому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начертанию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пройденных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печатных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букв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Составлять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печатать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читать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BB7C79" w:rsidRDefault="00BB7C79" w:rsidP="004719E3">
            <w:pPr>
              <w:pStyle w:val="Standard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сочетаний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двух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букв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обозначающих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гласные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звуки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ау</w:t>
            </w:r>
            <w:proofErr w:type="spellEnd"/>
            <w:r>
              <w:rPr>
                <w:i/>
                <w:sz w:val="22"/>
                <w:szCs w:val="22"/>
              </w:rPr>
              <w:t>),</w:t>
            </w:r>
          </w:p>
          <w:p w:rsidR="00BB7C79" w:rsidRDefault="00BB7C79" w:rsidP="004719E3">
            <w:pPr>
              <w:pStyle w:val="Standard"/>
            </w:pPr>
            <w:r>
              <w:rPr>
                <w:i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сочетаний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гласных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согласным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color w:val="000000"/>
                <w:sz w:val="22"/>
                <w:szCs w:val="22"/>
              </w:rPr>
              <w:t>обратном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слоге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ут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),</w:t>
            </w:r>
          </w:p>
          <w:p w:rsidR="00BB7C79" w:rsidRDefault="00BB7C79" w:rsidP="004719E3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сочетаний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согласных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гласным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color w:val="000000"/>
                <w:sz w:val="22"/>
                <w:szCs w:val="22"/>
              </w:rPr>
              <w:t>прямом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слоге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ма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).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proofErr w:type="spellStart"/>
            <w:r>
              <w:rPr>
                <w:sz w:val="22"/>
                <w:szCs w:val="22"/>
              </w:rPr>
              <w:t>умеет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руководством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взрослого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находить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картинки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заданным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звуком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слове</w:t>
            </w:r>
            <w:proofErr w:type="spellEnd"/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умеет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дифференцировать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гласные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согласные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звуки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B7C79" w:rsidRDefault="00BB7C79" w:rsidP="004719E3">
            <w:pPr>
              <w:pStyle w:val="Standard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у</w:t>
            </w:r>
            <w:proofErr w:type="spellStart"/>
            <w:r>
              <w:rPr>
                <w:sz w:val="22"/>
                <w:szCs w:val="22"/>
              </w:rPr>
              <w:t>меет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выкладывать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схемы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слогов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помощью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кружочков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B7C79" w:rsidRDefault="00BB7C79" w:rsidP="004719E3">
            <w:pPr>
              <w:pStyle w:val="Standard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умеет составлять схемы предложений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 (простых х предложений без предлога, простых предложений из 3-4 слов без предлога.)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умеет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печатать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буквы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умеет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составлять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печатаь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читать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сочетание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гласных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гласных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согласным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прямой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обратном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слоге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</w:tc>
      </w:tr>
      <w:tr w:rsidR="00BB7C79" w:rsidTr="004719E3"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C79" w:rsidRDefault="00BB7C79" w:rsidP="004719E3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BB7C79" w:rsidRDefault="00BB7C79" w:rsidP="00BB7C79">
      <w:pPr>
        <w:pStyle w:val="Standard"/>
      </w:pPr>
      <w:proofErr w:type="spellStart"/>
      <w:r>
        <w:rPr>
          <w:sz w:val="22"/>
          <w:szCs w:val="22"/>
        </w:rPr>
        <w:t>Динамика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положительная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незначительная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отрицательная</w:t>
      </w:r>
      <w:proofErr w:type="spellEnd"/>
      <w:r>
        <w:rPr>
          <w:sz w:val="22"/>
          <w:szCs w:val="22"/>
        </w:rPr>
        <w:t>)</w:t>
      </w:r>
    </w:p>
    <w:p w:rsidR="003F1B6F" w:rsidRDefault="003F1B6F"/>
    <w:sectPr w:rsidR="003F1B6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C3"/>
    <w:rsid w:val="00165F86"/>
    <w:rsid w:val="002A12B6"/>
    <w:rsid w:val="00396223"/>
    <w:rsid w:val="003A16C9"/>
    <w:rsid w:val="003F1B6F"/>
    <w:rsid w:val="004B6BC3"/>
    <w:rsid w:val="0062359C"/>
    <w:rsid w:val="00705DF8"/>
    <w:rsid w:val="00A349B4"/>
    <w:rsid w:val="00A96FE4"/>
    <w:rsid w:val="00BB7C79"/>
    <w:rsid w:val="00CC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C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7C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B7C79"/>
    <w:pPr>
      <w:spacing w:after="120"/>
    </w:pPr>
  </w:style>
  <w:style w:type="paragraph" w:customStyle="1" w:styleId="TableContents">
    <w:name w:val="Table Contents"/>
    <w:basedOn w:val="Standard"/>
    <w:rsid w:val="00BB7C79"/>
    <w:pPr>
      <w:suppressLineNumbers/>
    </w:pPr>
  </w:style>
  <w:style w:type="paragraph" w:customStyle="1" w:styleId="a3">
    <w:name w:val="???????"/>
    <w:rsid w:val="00BB7C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18" w:lineRule="auto"/>
      <w:textAlignment w:val="baseline"/>
    </w:pPr>
    <w:rPr>
      <w:rFonts w:ascii="Microsoft YaHei" w:eastAsia="Microsoft YaHei" w:hAnsi="Microsoft YaHei" w:cs="Microsoft YaHei"/>
      <w:color w:val="000000"/>
      <w:kern w:val="3"/>
      <w:sz w:val="36"/>
      <w:szCs w:val="36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96F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FE4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C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7C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B7C79"/>
    <w:pPr>
      <w:spacing w:after="120"/>
    </w:pPr>
  </w:style>
  <w:style w:type="paragraph" w:customStyle="1" w:styleId="TableContents">
    <w:name w:val="Table Contents"/>
    <w:basedOn w:val="Standard"/>
    <w:rsid w:val="00BB7C79"/>
    <w:pPr>
      <w:suppressLineNumbers/>
    </w:pPr>
  </w:style>
  <w:style w:type="paragraph" w:customStyle="1" w:styleId="a3">
    <w:name w:val="???????"/>
    <w:rsid w:val="00BB7C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18" w:lineRule="auto"/>
      <w:textAlignment w:val="baseline"/>
    </w:pPr>
    <w:rPr>
      <w:rFonts w:ascii="Microsoft YaHei" w:eastAsia="Microsoft YaHei" w:hAnsi="Microsoft YaHei" w:cs="Microsoft YaHei"/>
      <w:color w:val="000000"/>
      <w:kern w:val="3"/>
      <w:sz w:val="36"/>
      <w:szCs w:val="36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96F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FE4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1137612</dc:creator>
  <cp:lastModifiedBy>Пользователь</cp:lastModifiedBy>
  <cp:revision>12</cp:revision>
  <cp:lastPrinted>2020-09-15T05:32:00Z</cp:lastPrinted>
  <dcterms:created xsi:type="dcterms:W3CDTF">2020-09-12T08:26:00Z</dcterms:created>
  <dcterms:modified xsi:type="dcterms:W3CDTF">2021-05-23T09:40:00Z</dcterms:modified>
</cp:coreProperties>
</file>