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8B" w:rsidRDefault="00534C8B"/>
    <w:p w:rsidR="00534C8B" w:rsidRDefault="00534C8B"/>
    <w:p w:rsidR="00534C8B" w:rsidRDefault="00534C8B"/>
    <w:p w:rsidR="00534C8B" w:rsidRDefault="00534C8B"/>
    <w:p w:rsidR="00534C8B" w:rsidRDefault="00534C8B"/>
    <w:p w:rsidR="00534C8B" w:rsidRDefault="00534C8B"/>
    <w:p w:rsidR="00534C8B" w:rsidRDefault="00534C8B"/>
    <w:p w:rsidR="00534C8B" w:rsidRDefault="00534C8B"/>
    <w:p w:rsidR="00534C8B" w:rsidRDefault="00534C8B"/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C8B">
        <w:rPr>
          <w:rFonts w:ascii="Times New Roman" w:hAnsi="Times New Roman" w:cs="Times New Roman"/>
          <w:sz w:val="28"/>
          <w:szCs w:val="28"/>
        </w:rPr>
        <w:t>План-конспект НОД по образовательной области познавательное развитие ФЭМП для старшей группы</w:t>
      </w:r>
    </w:p>
    <w:p w:rsidR="00534C8B" w:rsidRPr="00534C8B" w:rsidRDefault="00534C8B" w:rsidP="00534C8B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4C8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34C8B">
        <w:rPr>
          <w:rFonts w:ascii="Times New Roman" w:eastAsia="Calibri" w:hAnsi="Times New Roman" w:cs="Times New Roman"/>
          <w:bCs/>
          <w:sz w:val="28"/>
          <w:szCs w:val="28"/>
        </w:rPr>
        <w:t>«Состав числа из единиц до 5»</w:t>
      </w: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534C8B" w:rsidRDefault="00534C8B" w:rsidP="00534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Капустина И.А.</w:t>
      </w:r>
    </w:p>
    <w:p w:rsidR="00534C8B" w:rsidRDefault="00534C8B" w:rsidP="0053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4C8B" w:rsidRDefault="00534C8B" w:rsidP="00534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4E2" w:rsidRDefault="008704E2" w:rsidP="00534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4E2" w:rsidRDefault="008704E2" w:rsidP="00534C8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4C8B" w:rsidRPr="00511B20" w:rsidRDefault="00534C8B" w:rsidP="00534C8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11B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br/>
        <w:t xml:space="preserve">Тема: </w:t>
      </w:r>
      <w:r w:rsidRPr="00511B20">
        <w:rPr>
          <w:rFonts w:ascii="Times New Roman" w:eastAsia="Calibri" w:hAnsi="Times New Roman" w:cs="Times New Roman"/>
          <w:bCs/>
          <w:sz w:val="28"/>
          <w:szCs w:val="28"/>
        </w:rPr>
        <w:t>«Состав числа из единиц до 5»</w:t>
      </w:r>
    </w:p>
    <w:p w:rsidR="00534C8B" w:rsidRPr="00511B20" w:rsidRDefault="00534C8B" w:rsidP="00534C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1B2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11B20">
        <w:rPr>
          <w:rFonts w:ascii="Times New Roman" w:eastAsia="Calibri" w:hAnsi="Times New Roman" w:cs="Times New Roman"/>
          <w:sz w:val="28"/>
          <w:szCs w:val="28"/>
        </w:rPr>
        <w:t>ознакомление с количественным составом числа.</w:t>
      </w:r>
    </w:p>
    <w:p w:rsidR="00534C8B" w:rsidRPr="00511B20" w:rsidRDefault="00534C8B" w:rsidP="00534C8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11B2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534C8B" w:rsidRPr="00511B20" w:rsidRDefault="00534C8B" w:rsidP="00534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20">
        <w:rPr>
          <w:rFonts w:ascii="Times New Roman" w:eastAsia="Calibri" w:hAnsi="Times New Roman" w:cs="Times New Roman"/>
          <w:sz w:val="28"/>
          <w:szCs w:val="28"/>
        </w:rPr>
        <w:t xml:space="preserve">1. Образовательные: познакомить детей с количественным составом числа из единиц в переделах 5 на конкретном материале. Закреплять знания детей об овале на основе сравнения его с кругом и прямоугольником. Совершенствовать умения понимать  пространственные отношения «слева-справа», «направо-налево». </w:t>
      </w:r>
    </w:p>
    <w:p w:rsidR="00534C8B" w:rsidRPr="00511B20" w:rsidRDefault="00534C8B" w:rsidP="00534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20">
        <w:rPr>
          <w:rFonts w:ascii="Times New Roman" w:eastAsia="Calibri" w:hAnsi="Times New Roman" w:cs="Times New Roman"/>
          <w:sz w:val="28"/>
          <w:szCs w:val="28"/>
        </w:rPr>
        <w:t xml:space="preserve">2. Развивающие: развивать умения сравнивать и обобщать предметы, внимание, восприятие. </w:t>
      </w:r>
    </w:p>
    <w:p w:rsidR="00534C8B" w:rsidRPr="00511B20" w:rsidRDefault="00534C8B" w:rsidP="00534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20">
        <w:rPr>
          <w:rFonts w:ascii="Times New Roman" w:eastAsia="Calibri" w:hAnsi="Times New Roman" w:cs="Times New Roman"/>
          <w:sz w:val="28"/>
          <w:szCs w:val="28"/>
        </w:rPr>
        <w:t xml:space="preserve">3. Воспитательные: воспитывать отзывчивость, дружеские взаимоотношения между детьми. </w:t>
      </w:r>
    </w:p>
    <w:p w:rsidR="00534C8B" w:rsidRPr="00511B20" w:rsidRDefault="00534C8B" w:rsidP="00534C8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1B20">
        <w:rPr>
          <w:rFonts w:ascii="Times New Roman" w:eastAsia="Calibri" w:hAnsi="Times New Roman" w:cs="Times New Roman"/>
          <w:b/>
          <w:sz w:val="28"/>
          <w:szCs w:val="28"/>
        </w:rPr>
        <w:t>Оборудование/ материалы/ инвентарь:</w:t>
      </w:r>
    </w:p>
    <w:p w:rsidR="00534C8B" w:rsidRPr="00511B20" w:rsidRDefault="00534C8B" w:rsidP="00534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20">
        <w:rPr>
          <w:rFonts w:ascii="Times New Roman" w:eastAsia="Calibri" w:hAnsi="Times New Roman" w:cs="Times New Roman"/>
          <w:sz w:val="28"/>
          <w:szCs w:val="28"/>
        </w:rPr>
        <w:t>Демонстрационный материал: мультимедийная презентация.</w:t>
      </w:r>
    </w:p>
    <w:p w:rsidR="00534C8B" w:rsidRPr="00511B20" w:rsidRDefault="00534C8B" w:rsidP="00534C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20">
        <w:rPr>
          <w:rFonts w:ascii="Times New Roman" w:eastAsia="Calibri" w:hAnsi="Times New Roman" w:cs="Times New Roman"/>
          <w:sz w:val="28"/>
          <w:szCs w:val="28"/>
        </w:rPr>
        <w:t xml:space="preserve">Раздаточный  материал:  плоскостные наборы геометрических фигур. </w:t>
      </w:r>
    </w:p>
    <w:tbl>
      <w:tblPr>
        <w:tblW w:w="1049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6"/>
        <w:gridCol w:w="899"/>
        <w:gridCol w:w="5036"/>
        <w:gridCol w:w="2009"/>
      </w:tblGrid>
      <w:tr w:rsidR="00534C8B" w:rsidRPr="00511B20" w:rsidTr="00511B20">
        <w:trPr>
          <w:trHeight w:val="573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Этапы организации образовательной деятельности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взаимодействия воспитателя с детьми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34C8B" w:rsidRPr="00511B20" w:rsidTr="00511B20">
        <w:trPr>
          <w:trHeight w:val="5320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.Ориентировка в деятельности</w:t>
            </w: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цели</w:t>
            </w: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Исполнительский этап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1.Математическая разминка.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2.Работа с демонстрационным материалом.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3.Работа с раздаточным материалом.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4.Физминутка.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5. Интерактивная - дидактическая игра «Слева-справа»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. Завершающий этап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достижению цели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 мин.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20 мин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534C8B"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Ребята, с нами сегодня на видео -  связи наш друг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(2 слайд - появляется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- Здравствуйте ребята,  в наш  научный центр математики  поступило новое задание. Это задание очень сложное и я решил, обратиться к вам за помощью.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Поможем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Айкьше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выполнить задание? (ответы детей).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Конечно, нужно помогать тем, кто нуждается в нашей помощи. А как мы сможем ему помочь?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Что нам нужно для этого сделать? (ответы детей).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 нам нужно помочь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Айкьюше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число пять из единиц. Вот такую картину с изображением птиц нам приготовили в научном центре.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( 3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Но для начала ответьте на несколько вопросов!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времен года вы знаете?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а когда улетают  птицы в теплые края?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Все ли птицы улетают в теплые края?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называются птицы, которые остаются с нами зимовать?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А сколько зимних месяцев вы знаете?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А сколько дней в неделе?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Сейчас утро или вечер?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пальцев на одной руке?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углов у пятиугольника?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раз в году бывает день рождение?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Сколько носов у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Айкьюши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ушей у двух мышей?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Молодцы, вы очень внимательны, правильно ответили на все вопросы.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Ребята.  Давайте посмотрим на экран. Кто изображен на экране? (снегирь).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(4, 5, 6, 7, 8 слайды с изображением птиц)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снегирей? (один).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Это кто? (синица).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синиц? (одна).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А это что за птица? (сорока).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сорок? (одна).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Это кто? (дятел).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дятлов? (один).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А это кто? (голубь).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голубей? (один).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всего птиц? (пять). (9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экране появляется цифра 5) 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(10 слайд)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 сколько разных птиц изображено? (по одной).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Как мы составили число 5? (ответы детей).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Посмотрите, число пять составлено так: 1 птица, 1 птица, 1 птица, 1 птица, 1 птица. Всего 5 птиц.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теперь присаживайтесь за столы.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Что лежит у вас на столе? (геометрические фигуры)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Какие фигуры вы видите?  (круг, треугольник, квадрат, прямоугольник, овал)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Возьмите в руки фигуру (воспитатель показывает овал)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Помните, что это за фигура? (овал)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Обведите пальчиком. У овала есть углы? (нет)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А стороны есть у него? (нет)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На какую геометрическую фигуру похож овал? (на круг)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У овала, так же как у круга, нет углов и сторон, но он вытянут.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вспомним прямоугольник. Возьмите его в руки. Что есть у прямоугольника? (углы и стороны)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Покажите стороны.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сторон у прямоугольника? (четыре)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Покажите углы.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Сколько углов у прямоугольника? (четыре)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Правильно, прямоугольник это фигура, у которой четыре стороны и четыре угла. Как  еще можно назвать прямоугольник? (четырехугольник)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Молодцы, повторили все 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геометрические фигуры.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помнит, о чем нас просил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? (составить число 5)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 предлагаю вам составить число 5 из разных геометрических фигур.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Юля скажи,  пожалуйста,  сколько и  каких геометрических фигур ты взяла?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 спрашивает несколько детей)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Молодцы. Вот мы и помогли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Айкьюши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составить число 5.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 немного  отдохнем.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(воспитатель проводит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proofErr w:type="gram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инутку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музыку).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 ребята хорошо отдохнули! 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Присаживайтесь на стульчики.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Еще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приготовил для вас игру. Внимание на экран.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Какая птица находиться справа?       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Рисунок, который нарисовал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находиться слева!  Что нарисовал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?  (13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решил покормить птиц на кормушке. В какую сторону идти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Айкьюше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«налево» или «направо»? 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(14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Платье, которое приготовил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подарок для Танюши, находиться слева. Платье, с каким  рисунком приготовил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? (15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Чудик, который находиться слева, очень любит леденцы. Назовите, какого цвета  этот Чудик? (16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- Назовите цвет стрелки, которая показывает «налево» (17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- Молодцы ребята! Вы справились со всеми заданиями! А  теперь нам пора прощаться, до скорых встреч, друзья! </w:t>
            </w:r>
            <w:r w:rsid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(18 слайд)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давайте вспомним, о чем сегодня нас просил </w:t>
            </w:r>
            <w:proofErr w:type="spellStart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Айкьюша</w:t>
            </w:r>
            <w:proofErr w:type="spellEnd"/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Что мы делали, чтобы ему помочь? Что было для вас самое сложное? А что было самым интересным и больше всего запомнилось? 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(Ответы детей)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8B" w:rsidRP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</w:t>
            </w:r>
            <w:r w:rsidR="00534C8B"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ети сидят на стульях.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рассаживаются за столы.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Дети проходят на ковер.</w:t>
            </w: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511B20" w:rsidRDefault="00511B20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4C8B" w:rsidRPr="00511B20" w:rsidRDefault="00534C8B" w:rsidP="007A16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B20">
              <w:rPr>
                <w:rFonts w:ascii="Times New Roman" w:eastAsia="Calibri" w:hAnsi="Times New Roman" w:cs="Times New Roman"/>
                <w:sz w:val="28"/>
                <w:szCs w:val="28"/>
              </w:rPr>
              <w:t>Садятся на стулья.</w:t>
            </w:r>
          </w:p>
        </w:tc>
      </w:tr>
    </w:tbl>
    <w:p w:rsidR="00534C8B" w:rsidRPr="00511B20" w:rsidRDefault="00534C8B" w:rsidP="00534C8B">
      <w:pPr>
        <w:rPr>
          <w:rFonts w:ascii="Times New Roman" w:hAnsi="Times New Roman" w:cs="Times New Roman"/>
          <w:sz w:val="28"/>
          <w:szCs w:val="28"/>
        </w:rPr>
      </w:pPr>
    </w:p>
    <w:p w:rsidR="00534C8B" w:rsidRPr="00511B20" w:rsidRDefault="00534C8B" w:rsidP="00534C8B">
      <w:pPr>
        <w:rPr>
          <w:rFonts w:ascii="Times New Roman" w:hAnsi="Times New Roman" w:cs="Times New Roman"/>
          <w:sz w:val="28"/>
          <w:szCs w:val="28"/>
        </w:rPr>
      </w:pPr>
    </w:p>
    <w:p w:rsidR="00534C8B" w:rsidRPr="00511B20" w:rsidRDefault="00534C8B">
      <w:pPr>
        <w:rPr>
          <w:sz w:val="28"/>
          <w:szCs w:val="28"/>
        </w:rPr>
      </w:pPr>
    </w:p>
    <w:sectPr w:rsidR="00534C8B" w:rsidRPr="005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C"/>
    <w:rsid w:val="00102E7C"/>
    <w:rsid w:val="00103BF1"/>
    <w:rsid w:val="00511B20"/>
    <w:rsid w:val="00534C8B"/>
    <w:rsid w:val="008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2022-10-19T09:35:00Z</dcterms:created>
  <dcterms:modified xsi:type="dcterms:W3CDTF">2022-10-19T09:35:00Z</dcterms:modified>
</cp:coreProperties>
</file>