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45" w:rsidRPr="000B7C45" w:rsidRDefault="000B7C45" w:rsidP="000B7C45">
      <w:pPr>
        <w:pStyle w:val="c11"/>
        <w:jc w:val="center"/>
        <w:rPr>
          <w:rStyle w:val="c10"/>
          <w:b/>
        </w:rPr>
      </w:pPr>
      <w:r w:rsidRPr="000B7C45">
        <w:rPr>
          <w:rStyle w:val="c10"/>
          <w:b/>
        </w:rPr>
        <w:t>Физкультура в ДОУ.</w:t>
      </w:r>
    </w:p>
    <w:p w:rsidR="000B7C45" w:rsidRDefault="000B7C45" w:rsidP="000B7C45">
      <w:pPr>
        <w:pStyle w:val="c11"/>
      </w:pPr>
      <w:r>
        <w:rPr>
          <w:rStyle w:val="c10"/>
        </w:rPr>
        <w:t>В последнее время в силу ряда объективных причин увеличилось количество детей</w:t>
      </w:r>
      <w:r>
        <w:rPr>
          <w:rStyle w:val="c18"/>
        </w:rPr>
        <w:t> </w:t>
      </w:r>
      <w:r>
        <w:rPr>
          <w:rStyle w:val="c9"/>
        </w:rPr>
        <w:t xml:space="preserve">с ограниченными возможностями здоровья. Для воспитанников с ОВЗ, характерны различные нарушения в развитии: нарушение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  Это дети с ослабленным здоровьем, они быстро утомляются, устают, они раздражительны или наоборот апатичны. При выполнении заданий у них возникают непроизвольные лишние движения, наблюдается поверхностное и неритмичное дыхание; проявляются нарушения общей моторики особенно во время выполнения основных видов движения: лазания, прыжков, метания. Таким детям свойственно неумение слушать, низкий уровень восприятия, слабая концентрация внимания. </w:t>
      </w:r>
      <w:r>
        <w:rPr>
          <w:rStyle w:val="c10"/>
        </w:rPr>
        <w:t xml:space="preserve">Таким образом, на занятиях необходимо учитывать специфику психики и здоровья каждого ребёнка. </w:t>
      </w:r>
      <w:r>
        <w:rPr>
          <w:rStyle w:val="c3"/>
        </w:rPr>
        <w:t xml:space="preserve">Данные дети не имеют серьезных противопоказаний против занятий физической культурой и спортом, но требуют особый подход в работе с ними, в частности одним из важных условий является индивидуальный подход. </w:t>
      </w:r>
    </w:p>
    <w:p w:rsidR="000B7C45" w:rsidRDefault="000B7C45" w:rsidP="000B7C45">
      <w:pPr>
        <w:pStyle w:val="c1"/>
      </w:pPr>
      <w:r>
        <w:rPr>
          <w:rStyle w:val="c0"/>
        </w:rPr>
        <w:t>От инструктора по физичес</w:t>
      </w:r>
      <w:r>
        <w:rPr>
          <w:rStyle w:val="c0"/>
        </w:rPr>
        <w:t xml:space="preserve">кой культуре требуются разносторонние знания. </w:t>
      </w:r>
      <w:r>
        <w:rPr>
          <w:rStyle w:val="c0"/>
        </w:rPr>
        <w:t>Также необходимо учитывать возрастные особенности детей с ограниченными возможностями здоровья, так как они развиваются медленнее. Д</w:t>
      </w:r>
      <w:r>
        <w:rPr>
          <w:rStyle w:val="c0"/>
        </w:rPr>
        <w:t>анные знания необходимы мне</w:t>
      </w:r>
      <w:r>
        <w:rPr>
          <w:rStyle w:val="c0"/>
        </w:rPr>
        <w:t xml:space="preserve"> для того, чтобы не навредить здоровью, а также выявить потенциальные возможности ребенка, определить оптимальный путь развития и коррекции. Для более эффективной работы в данном направлении педагогу физической культуры необходимо постоянно взаимодействовать с другими специалистами образовательного учреждения, а именно с логопедом, психологом, воспитателями.</w:t>
      </w:r>
    </w:p>
    <w:p w:rsidR="000B7C45" w:rsidRDefault="000B7C45" w:rsidP="000B7C45">
      <w:pPr>
        <w:pStyle w:val="c1"/>
      </w:pPr>
      <w:r>
        <w:rPr>
          <w:rStyle w:val="c0"/>
        </w:rPr>
        <w:t>Специфика занятий физкультурой с детьми с ограниченными возможностями здоровья заключается в том, что педагогические воздействия должны быть направлены не только на коррекцию физического, но и психического здоровья. Основными задачами на каждом занятии являются коррекция и профилактика осанки, плоскостопия, ходьбы, бега и других естественных движений, активизация вегетативных функций и укрепление мышечного корсета. Именно поэтому занятия с данными детьми должны носить коррекционно-развивающую направленность.</w:t>
      </w:r>
    </w:p>
    <w:p w:rsidR="000B7C45" w:rsidRDefault="000B7C45" w:rsidP="000B7C45">
      <w:pPr>
        <w:pStyle w:val="c1"/>
      </w:pPr>
      <w:r>
        <w:rPr>
          <w:rStyle w:val="c0"/>
        </w:rPr>
        <w:t xml:space="preserve">На своих занятиях </w:t>
      </w:r>
      <w:proofErr w:type="gramStart"/>
      <w:r>
        <w:rPr>
          <w:rStyle w:val="c0"/>
        </w:rPr>
        <w:t>Я</w:t>
      </w:r>
      <w:proofErr w:type="gramEnd"/>
      <w:r>
        <w:rPr>
          <w:rStyle w:val="c0"/>
        </w:rPr>
        <w:t xml:space="preserve"> провожу </w:t>
      </w:r>
      <w:r>
        <w:rPr>
          <w:rStyle w:val="c0"/>
        </w:rPr>
        <w:t>диагностику степени физического развития в начале и конце учебного года. Благодаря результатам входной диагностики выявляются основные проблемы развития, и создается образовательный маршрут. Таким образом, в работе используется компенсаторный принцип воздействия, заключающийся в возмещении недоразвитых, нарушенных или утраченных функций за счет активного использования сохранных функций.</w:t>
      </w:r>
    </w:p>
    <w:p w:rsidR="000B7C45" w:rsidRDefault="000B7C45" w:rsidP="000B7C45">
      <w:pPr>
        <w:pStyle w:val="c1"/>
      </w:pPr>
      <w:r>
        <w:rPr>
          <w:rStyle w:val="c0"/>
        </w:rPr>
        <w:t xml:space="preserve">Дети с ограниченными возможностями здоровья испытывают дефицит двигательной и эмоциональной активности, поэтому на занятиях </w:t>
      </w:r>
      <w:r>
        <w:rPr>
          <w:rStyle w:val="c0"/>
        </w:rPr>
        <w:t xml:space="preserve">я даю </w:t>
      </w:r>
      <w:r>
        <w:rPr>
          <w:rStyle w:val="c0"/>
        </w:rPr>
        <w:t>разнообразие двигательной деятельности.</w:t>
      </w:r>
    </w:p>
    <w:p w:rsidR="000B7C45" w:rsidRDefault="000B7C45" w:rsidP="000B7C45">
      <w:pPr>
        <w:pStyle w:val="c1"/>
      </w:pPr>
      <w:r>
        <w:rPr>
          <w:rStyle w:val="c0"/>
        </w:rPr>
        <w:t>Занятия физкультурой для детей с ограниченными возможностями здоровья является одной из эффективных форм их социализации, а также коррекции нарушений их развития.</w:t>
      </w:r>
    </w:p>
    <w:p w:rsidR="000B7C45" w:rsidRDefault="000B7C45" w:rsidP="000B7C45">
      <w:pPr>
        <w:pStyle w:val="c1"/>
      </w:pPr>
      <w:r>
        <w:rPr>
          <w:rStyle w:val="c0"/>
        </w:rPr>
        <w:t xml:space="preserve">В содержание работы с детьми ОВЗ входят: </w:t>
      </w:r>
    </w:p>
    <w:p w:rsidR="000B7C45" w:rsidRDefault="000B7C45" w:rsidP="000B7C45">
      <w:pPr>
        <w:pStyle w:val="c1"/>
      </w:pPr>
      <w:r>
        <w:rPr>
          <w:rStyle w:val="c0"/>
        </w:rPr>
        <w:sym w:font="Symbol" w:char="F0B7"/>
      </w:r>
      <w:r>
        <w:rPr>
          <w:rStyle w:val="c0"/>
        </w:rPr>
        <w:t xml:space="preserve"> Уменьшение физической нагрузки в процессе НОД; </w:t>
      </w:r>
    </w:p>
    <w:p w:rsidR="000B7C45" w:rsidRDefault="000B7C45" w:rsidP="000B7C45">
      <w:pPr>
        <w:pStyle w:val="c1"/>
      </w:pPr>
      <w:r>
        <w:rPr>
          <w:rStyle w:val="c0"/>
        </w:rPr>
        <w:lastRenderedPageBreak/>
        <w:sym w:font="Symbol" w:char="F0B7"/>
      </w:r>
      <w:r>
        <w:rPr>
          <w:rStyle w:val="c0"/>
        </w:rPr>
        <w:t xml:space="preserve"> </w:t>
      </w:r>
      <w:proofErr w:type="spellStart"/>
      <w:r>
        <w:rPr>
          <w:rStyle w:val="c0"/>
        </w:rPr>
        <w:t>Адаптирование</w:t>
      </w:r>
      <w:proofErr w:type="spellEnd"/>
      <w:r>
        <w:rPr>
          <w:rStyle w:val="c0"/>
        </w:rPr>
        <w:t xml:space="preserve"> сложных для выполнения упражнений, на более легкие; </w:t>
      </w:r>
    </w:p>
    <w:p w:rsidR="000B7C45" w:rsidRDefault="000B7C45" w:rsidP="000B7C45">
      <w:pPr>
        <w:pStyle w:val="c1"/>
      </w:pPr>
      <w:r>
        <w:rPr>
          <w:rStyle w:val="c0"/>
        </w:rPr>
        <w:sym w:font="Symbol" w:char="F0B7"/>
      </w:r>
      <w:r>
        <w:rPr>
          <w:rStyle w:val="c0"/>
        </w:rPr>
        <w:t xml:space="preserve"> Исключение некоторых видов упражнений по медицинским показаниям; </w:t>
      </w:r>
    </w:p>
    <w:p w:rsidR="000B7C45" w:rsidRDefault="000B7C45" w:rsidP="000B7C45">
      <w:pPr>
        <w:pStyle w:val="c1"/>
      </w:pPr>
      <w:r>
        <w:rPr>
          <w:rStyle w:val="c0"/>
        </w:rPr>
        <w:sym w:font="Symbol" w:char="F0B7"/>
      </w:r>
      <w:r>
        <w:rPr>
          <w:rStyle w:val="c0"/>
        </w:rPr>
        <w:t xml:space="preserve"> Формирование правильного отношения к физической культуре, к себе и к своему здоровью; </w:t>
      </w:r>
    </w:p>
    <w:p w:rsidR="000B7C45" w:rsidRDefault="000B7C45" w:rsidP="000B7C45">
      <w:pPr>
        <w:pStyle w:val="c1"/>
      </w:pPr>
      <w:r>
        <w:rPr>
          <w:rStyle w:val="c0"/>
        </w:rPr>
        <w:sym w:font="Symbol" w:char="F0B7"/>
      </w:r>
      <w:r>
        <w:rPr>
          <w:rStyle w:val="c0"/>
        </w:rPr>
        <w:t xml:space="preserve"> Наблюдение за состоянием ребенка </w:t>
      </w:r>
      <w:r>
        <w:rPr>
          <w:rStyle w:val="c0"/>
        </w:rPr>
        <w:t>вовремя</w:t>
      </w:r>
      <w:r w:rsidR="00FA259B">
        <w:rPr>
          <w:rStyle w:val="c0"/>
        </w:rPr>
        <w:t xml:space="preserve"> НОД</w:t>
      </w:r>
      <w:r>
        <w:rPr>
          <w:rStyle w:val="c0"/>
        </w:rPr>
        <w:t xml:space="preserve">; </w:t>
      </w:r>
    </w:p>
    <w:p w:rsidR="000B7C45" w:rsidRDefault="000B7C45" w:rsidP="000B7C45">
      <w:pPr>
        <w:pStyle w:val="c1"/>
      </w:pPr>
      <w:r>
        <w:rPr>
          <w:rStyle w:val="c0"/>
        </w:rPr>
        <w:sym w:font="Symbol" w:char="F0B7"/>
      </w:r>
      <w:r>
        <w:rPr>
          <w:rStyle w:val="c0"/>
        </w:rPr>
        <w:t xml:space="preserve"> Мотивация на улучшение результатов (похвала, близость с ребенком во время объяснения задания); </w:t>
      </w:r>
    </w:p>
    <w:p w:rsidR="000B7C45" w:rsidRDefault="000B7C45" w:rsidP="000B7C45">
      <w:pPr>
        <w:pStyle w:val="c1"/>
      </w:pPr>
      <w:r>
        <w:rPr>
          <w:rStyle w:val="c0"/>
        </w:rPr>
        <w:sym w:font="Symbol" w:char="F0B7"/>
      </w:r>
      <w:r>
        <w:rPr>
          <w:rStyle w:val="c0"/>
        </w:rPr>
        <w:t xml:space="preserve"> Дополнительная релаксация </w:t>
      </w:r>
      <w:r>
        <w:rPr>
          <w:rStyle w:val="c0"/>
        </w:rPr>
        <w:t>вовремя</w:t>
      </w:r>
      <w:r>
        <w:rPr>
          <w:rStyle w:val="c0"/>
        </w:rPr>
        <w:t xml:space="preserve"> НОД; </w:t>
      </w:r>
    </w:p>
    <w:p w:rsidR="000B7C45" w:rsidRDefault="000B7C45" w:rsidP="000B7C45">
      <w:pPr>
        <w:pStyle w:val="c1"/>
      </w:pPr>
      <w:r>
        <w:rPr>
          <w:rStyle w:val="c0"/>
        </w:rPr>
        <w:sym w:font="Symbol" w:char="F0B7"/>
      </w:r>
      <w:r>
        <w:rPr>
          <w:rStyle w:val="c0"/>
        </w:rPr>
        <w:t xml:space="preserve"> Дифференцированный подход к участию в соревнованиях; </w:t>
      </w:r>
    </w:p>
    <w:p w:rsidR="000B7C45" w:rsidRDefault="000B7C45" w:rsidP="000B7C45">
      <w:pPr>
        <w:pStyle w:val="c1"/>
      </w:pPr>
      <w:r>
        <w:rPr>
          <w:rStyle w:val="c0"/>
        </w:rPr>
        <w:sym w:font="Symbol" w:char="F0B7"/>
      </w:r>
      <w:r>
        <w:rPr>
          <w:rStyle w:val="c0"/>
        </w:rPr>
        <w:t xml:space="preserve"> Оказание помощи ребенку при выполнении упражнений; </w:t>
      </w:r>
    </w:p>
    <w:p w:rsidR="000B7C45" w:rsidRDefault="000B7C45" w:rsidP="000B7C45">
      <w:pPr>
        <w:pStyle w:val="c1"/>
      </w:pPr>
      <w:r>
        <w:rPr>
          <w:rStyle w:val="c0"/>
        </w:rPr>
        <w:sym w:font="Symbol" w:char="F0B7"/>
      </w:r>
      <w:r>
        <w:rPr>
          <w:rStyle w:val="c0"/>
        </w:rPr>
        <w:t xml:space="preserve"> Предоставление дополнительного времени для выполнения заданий. </w:t>
      </w:r>
    </w:p>
    <w:p w:rsidR="000B7C45" w:rsidRDefault="000B7C45" w:rsidP="000B7C45">
      <w:pPr>
        <w:pStyle w:val="c1"/>
      </w:pPr>
      <w:r>
        <w:rPr>
          <w:rStyle w:val="c0"/>
        </w:rPr>
        <w:t>У большинства детей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</w:t>
      </w:r>
      <w:r>
        <w:rPr>
          <w:rStyle w:val="c0"/>
        </w:rPr>
        <w:t xml:space="preserve"> моей работе.</w:t>
      </w:r>
    </w:p>
    <w:p w:rsidR="000B7C45" w:rsidRDefault="000B7C45" w:rsidP="000B7C45">
      <w:pPr>
        <w:pStyle w:val="c1"/>
      </w:pPr>
      <w:r>
        <w:rPr>
          <w:rStyle w:val="c0"/>
        </w:rPr>
        <w:t>Я отдаю предпочтение интегрированным занятиям и досугам в работе с детьми с ОВЗ, включающим р</w:t>
      </w:r>
      <w:r>
        <w:rPr>
          <w:rStyle w:val="c0"/>
        </w:rPr>
        <w:t>азвитие речи у детей, движения</w:t>
      </w:r>
      <w:r>
        <w:rPr>
          <w:rStyle w:val="c0"/>
        </w:rPr>
        <w:t xml:space="preserve">, познавательной деятельности с оздоровительной направленностью. </w:t>
      </w:r>
    </w:p>
    <w:p w:rsidR="000B7C45" w:rsidRDefault="000B7C45" w:rsidP="000B7C45">
      <w:pPr>
        <w:pStyle w:val="c1"/>
      </w:pPr>
      <w:r>
        <w:rPr>
          <w:rStyle w:val="c0"/>
        </w:rPr>
        <w:t>Интересный подход в проведении физкультурных занятий, утренней гимнасти</w:t>
      </w:r>
      <w:r>
        <w:rPr>
          <w:rStyle w:val="c0"/>
        </w:rPr>
        <w:t xml:space="preserve">ки, гимнастики после сна </w:t>
      </w:r>
      <w:r>
        <w:rPr>
          <w:rStyle w:val="c0"/>
        </w:rPr>
        <w:t xml:space="preserve">Мною используются общеразвивающие упражнения с элементами упражнения на развитие мелких мышц рук, ряд игр и упражнений для профилактики плоскостопия, также упражнения для формирования и коррекции осанки, дыхательные и звуковые </w:t>
      </w:r>
      <w:bookmarkStart w:id="0" w:name="_GoBack"/>
      <w:bookmarkEnd w:id="0"/>
      <w:r>
        <w:rPr>
          <w:rStyle w:val="c0"/>
        </w:rPr>
        <w:t xml:space="preserve">упражнения. Я отрабатываю основные виды движений: ходьбу, бег, лазанье, бросание, метание. Индивидуальная работа с детьми ОВЗ при тесной взаимосвязи с педагогами и специалистами детского сада способствует улучшению физического развития детей. </w:t>
      </w:r>
    </w:p>
    <w:p w:rsidR="00942EA7" w:rsidRPr="000B7C45" w:rsidRDefault="000B7C45" w:rsidP="000B7C4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0B7C45">
        <w:rPr>
          <w:rFonts w:ascii="Times New Roman" w:hAnsi="Times New Roman" w:cs="Times New Roman"/>
          <w:sz w:val="24"/>
          <w:szCs w:val="24"/>
        </w:rPr>
        <w:t xml:space="preserve">Инструктор ФК МБДОУ №15 </w:t>
      </w:r>
      <w:proofErr w:type="spellStart"/>
      <w:r w:rsidRPr="000B7C45">
        <w:rPr>
          <w:rFonts w:ascii="Times New Roman" w:hAnsi="Times New Roman" w:cs="Times New Roman"/>
          <w:sz w:val="24"/>
          <w:szCs w:val="24"/>
        </w:rPr>
        <w:t>Зорин.А.А</w:t>
      </w:r>
      <w:proofErr w:type="spellEnd"/>
      <w:r w:rsidRPr="000B7C45">
        <w:rPr>
          <w:rFonts w:ascii="Times New Roman" w:hAnsi="Times New Roman" w:cs="Times New Roman"/>
          <w:sz w:val="24"/>
          <w:szCs w:val="24"/>
        </w:rPr>
        <w:t>.</w:t>
      </w:r>
    </w:p>
    <w:sectPr w:rsidR="00942EA7" w:rsidRPr="000B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72"/>
    <w:rsid w:val="000B7C45"/>
    <w:rsid w:val="00942EA7"/>
    <w:rsid w:val="00C11E72"/>
    <w:rsid w:val="00F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FAE64-5468-4015-AA5C-4931C69C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B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B7C45"/>
  </w:style>
  <w:style w:type="character" w:customStyle="1" w:styleId="c18">
    <w:name w:val="c18"/>
    <w:basedOn w:val="a0"/>
    <w:rsid w:val="000B7C45"/>
  </w:style>
  <w:style w:type="character" w:customStyle="1" w:styleId="c9">
    <w:name w:val="c9"/>
    <w:basedOn w:val="a0"/>
    <w:rsid w:val="000B7C45"/>
  </w:style>
  <w:style w:type="character" w:customStyle="1" w:styleId="c3">
    <w:name w:val="c3"/>
    <w:basedOn w:val="a0"/>
    <w:rsid w:val="000B7C45"/>
  </w:style>
  <w:style w:type="paragraph" w:customStyle="1" w:styleId="c1">
    <w:name w:val="c1"/>
    <w:basedOn w:val="a"/>
    <w:rsid w:val="000B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2021-11-08T09:21:00Z</dcterms:created>
  <dcterms:modified xsi:type="dcterms:W3CDTF">2021-11-08T09:33:00Z</dcterms:modified>
</cp:coreProperties>
</file>