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9" w:rsidRDefault="00617979" w:rsidP="00617979">
      <w:pPr>
        <w:pStyle w:val="Standard"/>
        <w:shd w:val="clear" w:color="auto" w:fill="FFFFFF"/>
        <w:spacing w:before="10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 мониторинга за 2018-2019 учебный год</w:t>
      </w:r>
    </w:p>
    <w:p w:rsidR="00617979" w:rsidRDefault="00617979" w:rsidP="00617979">
      <w:pPr>
        <w:pStyle w:val="Standard"/>
        <w:shd w:val="clear" w:color="auto" w:fill="FFFFFF"/>
        <w:spacing w:before="100" w:line="360" w:lineRule="auto"/>
        <w:ind w:firstLine="709"/>
        <w:jc w:val="center"/>
        <w:rPr>
          <w:b/>
          <w:bCs/>
        </w:rPr>
      </w:pPr>
    </w:p>
    <w:p w:rsidR="00C218A1" w:rsidRDefault="00617979" w:rsidP="00617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79">
        <w:rPr>
          <w:rFonts w:ascii="Times New Roman" w:hAnsi="Times New Roman" w:cs="Times New Roman"/>
          <w:sz w:val="28"/>
          <w:szCs w:val="28"/>
        </w:rPr>
        <w:t>Средняя группа «</w:t>
      </w:r>
      <w:proofErr w:type="spellStart"/>
      <w:r w:rsidRPr="00617979">
        <w:rPr>
          <w:rFonts w:ascii="Times New Roman" w:hAnsi="Times New Roman" w:cs="Times New Roman"/>
          <w:sz w:val="28"/>
          <w:szCs w:val="28"/>
        </w:rPr>
        <w:t>Курносики</w:t>
      </w:r>
      <w:proofErr w:type="spellEnd"/>
      <w:r w:rsidRPr="00617979">
        <w:rPr>
          <w:rFonts w:ascii="Times New Roman" w:hAnsi="Times New Roman" w:cs="Times New Roman"/>
          <w:sz w:val="28"/>
          <w:szCs w:val="28"/>
        </w:rPr>
        <w:t>» (общеразвивающей направленности)</w:t>
      </w:r>
    </w:p>
    <w:p w:rsidR="00617979" w:rsidRDefault="00617979" w:rsidP="006179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2058"/>
        <w:gridCol w:w="1855"/>
        <w:gridCol w:w="1487"/>
        <w:gridCol w:w="1912"/>
        <w:gridCol w:w="1615"/>
      </w:tblGrid>
      <w:tr w:rsidR="00617979" w:rsidTr="00617979">
        <w:tc>
          <w:tcPr>
            <w:tcW w:w="1736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617979" w:rsidRPr="00617979" w:rsidTr="00617979">
        <w:tc>
          <w:tcPr>
            <w:tcW w:w="1736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65,00%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55,00%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617979" w:rsidRPr="00617979" w:rsidTr="00617979">
        <w:tc>
          <w:tcPr>
            <w:tcW w:w="1736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30,00%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35,00%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35,00%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617979" w:rsidRPr="00617979" w:rsidTr="00617979">
        <w:tc>
          <w:tcPr>
            <w:tcW w:w="1736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5,00%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15,00%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10,00%</w:t>
            </w:r>
          </w:p>
        </w:tc>
        <w:tc>
          <w:tcPr>
            <w:tcW w:w="1737" w:type="dxa"/>
          </w:tcPr>
          <w:p w:rsidR="00617979" w:rsidRPr="00617979" w:rsidRDefault="00617979" w:rsidP="006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79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</w:tbl>
    <w:p w:rsidR="00617979" w:rsidRPr="00617979" w:rsidRDefault="00617979" w:rsidP="006179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979" w:rsidRPr="00617979" w:rsidSect="006179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03"/>
    <w:rsid w:val="00617979"/>
    <w:rsid w:val="007C6403"/>
    <w:rsid w:val="00C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9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61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9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61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2019-11-08T04:23:00Z</dcterms:created>
  <dcterms:modified xsi:type="dcterms:W3CDTF">2019-11-08T04:28:00Z</dcterms:modified>
</cp:coreProperties>
</file>