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DB" w:rsidRDefault="00E94D9F" w:rsidP="00E94D9F">
      <w:pPr>
        <w:ind w:left="-993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FB562B3" wp14:editId="4C986609">
            <wp:extent cx="6734175" cy="9363530"/>
            <wp:effectExtent l="0" t="0" r="0" b="9525"/>
            <wp:docPr id="1" name="Рисунок 1" descr="C:\Users\1137612\Desktop\по правам ребен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37612\Desktop\по правам ребенка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762" cy="936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48D7" w:rsidRDefault="00F748D7" w:rsidP="00F748D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Цель;</w:t>
      </w:r>
    </w:p>
    <w:p w:rsidR="00F748D7" w:rsidRPr="002153DB" w:rsidRDefault="00F748D7" w:rsidP="00F748D7">
      <w:pPr>
        <w:rPr>
          <w:rFonts w:ascii="Times New Roman" w:hAnsi="Times New Roman"/>
          <w:sz w:val="32"/>
          <w:szCs w:val="32"/>
        </w:rPr>
      </w:pPr>
      <w:r w:rsidRPr="002153DB">
        <w:rPr>
          <w:rFonts w:ascii="Times New Roman" w:hAnsi="Times New Roman"/>
          <w:sz w:val="32"/>
          <w:szCs w:val="32"/>
        </w:rPr>
        <w:t>Обеспечение гарантий защиты прав, свобод и законных интересов участников образовательного процесса в образовательном учреждении, а также восстановление их нарушенных прав.</w:t>
      </w:r>
    </w:p>
    <w:p w:rsidR="00F748D7" w:rsidRPr="002153DB" w:rsidRDefault="00F748D7" w:rsidP="00F748D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153DB">
        <w:rPr>
          <w:rFonts w:ascii="Times New Roman" w:hAnsi="Times New Roman"/>
          <w:sz w:val="32"/>
          <w:szCs w:val="32"/>
        </w:rPr>
        <w:t>Создание условий для формирования у детей правовой компетенции;</w:t>
      </w:r>
    </w:p>
    <w:p w:rsidR="00F748D7" w:rsidRPr="002153DB" w:rsidRDefault="00F748D7" w:rsidP="00F748D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153DB">
        <w:rPr>
          <w:rFonts w:ascii="Times New Roman" w:hAnsi="Times New Roman"/>
          <w:sz w:val="32"/>
          <w:szCs w:val="32"/>
        </w:rPr>
        <w:t>Ознакомление детей в соответствующей их возрасту форме с социально-правовыми нормами и правилами поведения;</w:t>
      </w:r>
    </w:p>
    <w:p w:rsidR="00F748D7" w:rsidRPr="002153DB" w:rsidRDefault="00F748D7" w:rsidP="00F748D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153DB">
        <w:rPr>
          <w:rFonts w:ascii="Times New Roman" w:hAnsi="Times New Roman"/>
          <w:sz w:val="32"/>
          <w:szCs w:val="32"/>
        </w:rPr>
        <w:t>Создание в  МБДОУ Курагинский детский сад №15 правового пространства;</w:t>
      </w:r>
    </w:p>
    <w:p w:rsidR="00F748D7" w:rsidRPr="002153DB" w:rsidRDefault="00F748D7" w:rsidP="00F748D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153DB">
        <w:rPr>
          <w:rFonts w:ascii="Times New Roman" w:hAnsi="Times New Roman"/>
          <w:sz w:val="32"/>
          <w:szCs w:val="32"/>
        </w:rPr>
        <w:t>Активизация просветительской деятельности;</w:t>
      </w:r>
    </w:p>
    <w:p w:rsidR="00F748D7" w:rsidRPr="002153DB" w:rsidRDefault="00F748D7" w:rsidP="00F748D7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153DB">
        <w:rPr>
          <w:rFonts w:ascii="Times New Roman" w:hAnsi="Times New Roman"/>
          <w:sz w:val="32"/>
          <w:szCs w:val="32"/>
        </w:rPr>
        <w:t>Усиление эффективности и продуктивности аналитической работы при решении конфликтных межличностных ситуаций;</w:t>
      </w:r>
    </w:p>
    <w:p w:rsidR="00F748D7" w:rsidRDefault="00F748D7" w:rsidP="00F748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53DB">
        <w:rPr>
          <w:rFonts w:ascii="Times New Roman" w:hAnsi="Times New Roman"/>
          <w:sz w:val="32"/>
          <w:szCs w:val="32"/>
        </w:rPr>
        <w:t>Формирование у родителей понимания ответственности за ребенка, за соблюдение его прав, необходимости создания в семье взаимоотношений, основанных на понимании, заботе, ненасильственных способов общения</w:t>
      </w:r>
      <w:r>
        <w:rPr>
          <w:rFonts w:ascii="Times New Roman" w:hAnsi="Times New Roman"/>
          <w:sz w:val="28"/>
          <w:szCs w:val="28"/>
        </w:rPr>
        <w:t>.</w:t>
      </w: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2153DB" w:rsidRPr="002153DB" w:rsidRDefault="002153DB" w:rsidP="002153DB">
      <w:pPr>
        <w:rPr>
          <w:rFonts w:ascii="Times New Roman" w:hAnsi="Times New Roman"/>
          <w:sz w:val="28"/>
          <w:szCs w:val="28"/>
        </w:rPr>
      </w:pPr>
    </w:p>
    <w:p w:rsidR="00F748D7" w:rsidRDefault="00F748D7" w:rsidP="00F748D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016"/>
        <w:gridCol w:w="2825"/>
        <w:gridCol w:w="3019"/>
      </w:tblGrid>
      <w:tr w:rsidR="00F748D7" w:rsidTr="00F748D7">
        <w:trPr>
          <w:trHeight w:val="11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работы мероприятие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48D7" w:rsidTr="00F748D7">
        <w:trPr>
          <w:trHeight w:val="11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Организационные мероприятия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8D7" w:rsidTr="00F748D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Утверждение регламента деятельности уполномоченного по защите прав участников образовательного процесса, обновление нормативно-правовых документов.</w:t>
            </w: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B2AA1">
              <w:rPr>
                <w:rFonts w:ascii="Times New Roman" w:hAnsi="Times New Roman"/>
                <w:sz w:val="28"/>
                <w:szCs w:val="28"/>
              </w:rPr>
              <w:t xml:space="preserve"> Консультирование педагогов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>. Правовое просвещение родителей.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Содействовать  в регулировании взаимоотношений родителей с детьми в конфликтных ситуациях.</w:t>
            </w: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Изучение проблемных ситуаций, возникающих в общении с родителями.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5.Консультация « Закон о защите прав детей и его соблюдение».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6.Онлайн- консультация </w:t>
            </w:r>
            <w:r w:rsidR="00F748D7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 по проблемам не</w:t>
            </w:r>
            <w:r w:rsidR="00F748D7">
              <w:rPr>
                <w:rFonts w:ascii="Times New Roman" w:hAnsi="Times New Roman"/>
                <w:sz w:val="28"/>
                <w:szCs w:val="28"/>
              </w:rPr>
              <w:t>соблюдения родителями законных прав детей, с приглашением инспектора ОВД по делам несовершеннолетних, по охране и защите прав детей.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октябрь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  <w:r w:rsidR="00F748D7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2021</w:t>
            </w:r>
            <w:r w:rsidR="00F748D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образовательного процесса.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защите прав участников образовательного процесса. 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</w:tc>
      </w:tr>
      <w:tr w:rsidR="00F748D7" w:rsidTr="00F748D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8D7" w:rsidTr="00F748D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Анкета «Понимание прав и обязанностей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процесса».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 «Особая роль ДОУ по защите прав ребенка».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Онлайн-с</w:t>
            </w:r>
            <w:r w:rsidR="00F748D7">
              <w:rPr>
                <w:rFonts w:ascii="Times New Roman" w:hAnsi="Times New Roman"/>
                <w:sz w:val="28"/>
                <w:szCs w:val="28"/>
              </w:rPr>
              <w:t>еминар для педагогов «Организация работы в ДОУ по защите прав ребенка»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педагогическом совете на те</w:t>
            </w:r>
            <w:r w:rsidR="002153DB">
              <w:rPr>
                <w:rFonts w:ascii="Times New Roman" w:hAnsi="Times New Roman"/>
                <w:sz w:val="28"/>
                <w:szCs w:val="28"/>
              </w:rPr>
              <w:t>му «Защита прав и достоинства ребенка в дошкольном учреждении и в семье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  <w:r w:rsidR="00F748D7">
              <w:rPr>
                <w:rFonts w:ascii="Times New Roman" w:hAnsi="Times New Roman"/>
                <w:sz w:val="28"/>
                <w:szCs w:val="28"/>
              </w:rPr>
              <w:t xml:space="preserve"> 2020года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F748D7">
              <w:rPr>
                <w:rFonts w:ascii="Times New Roman" w:hAnsi="Times New Roman"/>
                <w:sz w:val="28"/>
                <w:szCs w:val="28"/>
              </w:rPr>
              <w:t xml:space="preserve"> 2020 года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2020 года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2153D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2021</w:t>
            </w:r>
            <w:r w:rsidR="00F748D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Уполномоченный по защите прав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образовательного процесса.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В.Р.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  <w:p w:rsidR="001B2AA1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</w:tc>
      </w:tr>
      <w:tr w:rsidR="00F748D7" w:rsidTr="00F748D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8D7" w:rsidTr="00F748D7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паспортов групп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для родителей по теме «Защита прав ребенка»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Консультация для родителей: «Нарушение прав ребенка в семье и их последствия» 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«Проблемы защиты прав ребенка в современной семье».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Октябрь-ноябрь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необходимости</w:t>
            </w:r>
            <w:r w:rsidR="00F748D7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sz w:val="28"/>
                <w:szCs w:val="28"/>
              </w:rPr>
              <w:t>-2021г.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1B2A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Январь-февраль-2021</w:t>
            </w:r>
            <w:r w:rsidR="00F748D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по защите прав участников образовательного процесса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по защите прав участников образовательного процесса.</w:t>
            </w:r>
          </w:p>
          <w:p w:rsidR="00F748D7" w:rsidRDefault="00F748D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участников образовательного процесса.</w:t>
            </w:r>
          </w:p>
        </w:tc>
      </w:tr>
    </w:tbl>
    <w:p w:rsidR="00F748D7" w:rsidRDefault="00F748D7" w:rsidP="00F748D7">
      <w:pPr>
        <w:rPr>
          <w:rFonts w:ascii="Times New Roman" w:hAnsi="Times New Roman"/>
          <w:sz w:val="28"/>
          <w:szCs w:val="28"/>
        </w:rPr>
      </w:pPr>
    </w:p>
    <w:p w:rsidR="002153DB" w:rsidRDefault="00F748D7" w:rsidP="00F74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защите прав участников образовательного процесса</w:t>
      </w:r>
    </w:p>
    <w:p w:rsidR="00F748D7" w:rsidRDefault="002153DB" w:rsidP="00F74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_________________   </w:t>
      </w:r>
      <w:r w:rsidR="00F748D7">
        <w:rPr>
          <w:rFonts w:ascii="Times New Roman" w:hAnsi="Times New Roman"/>
          <w:sz w:val="28"/>
          <w:szCs w:val="28"/>
        </w:rPr>
        <w:t>Линник Г.Д.</w:t>
      </w:r>
    </w:p>
    <w:p w:rsidR="002153DB" w:rsidRDefault="00F748D7" w:rsidP="00F74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МБДОУ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 №15</w:t>
      </w:r>
    </w:p>
    <w:p w:rsidR="00F748D7" w:rsidRDefault="002153DB" w:rsidP="00F74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748D7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748D7">
        <w:rPr>
          <w:rFonts w:ascii="Times New Roman" w:hAnsi="Times New Roman"/>
          <w:sz w:val="28"/>
          <w:szCs w:val="28"/>
        </w:rPr>
        <w:t>Зельч</w:t>
      </w:r>
      <w:proofErr w:type="spellEnd"/>
      <w:r w:rsidR="00F748D7">
        <w:rPr>
          <w:rFonts w:ascii="Times New Roman" w:hAnsi="Times New Roman"/>
          <w:sz w:val="28"/>
          <w:szCs w:val="28"/>
        </w:rPr>
        <w:t xml:space="preserve"> Я.М. </w:t>
      </w:r>
    </w:p>
    <w:p w:rsidR="0053146D" w:rsidRDefault="00464970"/>
    <w:sectPr w:rsidR="0053146D" w:rsidSect="002153D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70" w:rsidRDefault="00464970" w:rsidP="00E94D9F">
      <w:pPr>
        <w:spacing w:after="0" w:line="240" w:lineRule="auto"/>
      </w:pPr>
      <w:r>
        <w:separator/>
      </w:r>
    </w:p>
  </w:endnote>
  <w:endnote w:type="continuationSeparator" w:id="0">
    <w:p w:rsidR="00464970" w:rsidRDefault="00464970" w:rsidP="00E9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70" w:rsidRDefault="00464970" w:rsidP="00E94D9F">
      <w:pPr>
        <w:spacing w:after="0" w:line="240" w:lineRule="auto"/>
      </w:pPr>
      <w:r>
        <w:separator/>
      </w:r>
    </w:p>
  </w:footnote>
  <w:footnote w:type="continuationSeparator" w:id="0">
    <w:p w:rsidR="00464970" w:rsidRDefault="00464970" w:rsidP="00E9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5C2B"/>
    <w:multiLevelType w:val="hybridMultilevel"/>
    <w:tmpl w:val="9DCC0E66"/>
    <w:lvl w:ilvl="0" w:tplc="2460C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71"/>
    <w:rsid w:val="001B2AA1"/>
    <w:rsid w:val="002153DB"/>
    <w:rsid w:val="004374CC"/>
    <w:rsid w:val="00464970"/>
    <w:rsid w:val="00780B3C"/>
    <w:rsid w:val="007B0120"/>
    <w:rsid w:val="00957971"/>
    <w:rsid w:val="00E94D9F"/>
    <w:rsid w:val="00F7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8D7"/>
    <w:pPr>
      <w:ind w:left="720"/>
      <w:contextualSpacing/>
    </w:pPr>
  </w:style>
  <w:style w:type="table" w:styleId="a4">
    <w:name w:val="Table Grid"/>
    <w:basedOn w:val="a1"/>
    <w:uiPriority w:val="39"/>
    <w:rsid w:val="00F748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DB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D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D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8D7"/>
    <w:pPr>
      <w:ind w:left="720"/>
      <w:contextualSpacing/>
    </w:pPr>
  </w:style>
  <w:style w:type="table" w:styleId="a4">
    <w:name w:val="Table Grid"/>
    <w:basedOn w:val="a1"/>
    <w:uiPriority w:val="39"/>
    <w:rsid w:val="00F748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DB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D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D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linnik</dc:creator>
  <cp:keywords/>
  <dc:description/>
  <cp:lastModifiedBy>1137612</cp:lastModifiedBy>
  <cp:revision>9</cp:revision>
  <cp:lastPrinted>2020-09-27T06:32:00Z</cp:lastPrinted>
  <dcterms:created xsi:type="dcterms:W3CDTF">2020-09-27T06:04:00Z</dcterms:created>
  <dcterms:modified xsi:type="dcterms:W3CDTF">2020-10-09T03:45:00Z</dcterms:modified>
</cp:coreProperties>
</file>