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48" w:rsidRDefault="00412EF0" w:rsidP="00412EF0">
      <w:pPr>
        <w:pStyle w:val="a3"/>
        <w:ind w:left="0"/>
        <w:jc w:val="center"/>
        <w:rPr>
          <w:sz w:val="28"/>
          <w:szCs w:val="28"/>
        </w:rPr>
      </w:pPr>
      <w:r w:rsidRPr="00412EF0">
        <w:rPr>
          <w:sz w:val="28"/>
          <w:szCs w:val="28"/>
        </w:rPr>
        <w:t>Муниципальное бюджетное дошкольное образова</w:t>
      </w:r>
      <w:r>
        <w:rPr>
          <w:sz w:val="28"/>
          <w:szCs w:val="28"/>
        </w:rPr>
        <w:t>т</w:t>
      </w:r>
      <w:r w:rsidRPr="00412EF0">
        <w:rPr>
          <w:sz w:val="28"/>
          <w:szCs w:val="28"/>
        </w:rPr>
        <w:t>ельное учреждение</w:t>
      </w:r>
    </w:p>
    <w:p w:rsidR="00412EF0" w:rsidRDefault="00412EF0" w:rsidP="00412EF0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Курагинский детский сад № 15</w:t>
      </w:r>
    </w:p>
    <w:p w:rsidR="00412EF0" w:rsidRDefault="00412EF0" w:rsidP="00412EF0">
      <w:pPr>
        <w:pStyle w:val="a3"/>
        <w:ind w:left="0"/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3"/>
        <w:gridCol w:w="4903"/>
      </w:tblGrid>
      <w:tr w:rsidR="00412EF0" w:rsidTr="00412EF0">
        <w:tc>
          <w:tcPr>
            <w:tcW w:w="4903" w:type="dxa"/>
          </w:tcPr>
          <w:p w:rsidR="00412EF0" w:rsidRDefault="00412EF0" w:rsidP="00412EF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Принято: </w:t>
            </w:r>
          </w:p>
          <w:p w:rsidR="00412EF0" w:rsidRDefault="00412EF0" w:rsidP="00412EF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педагогическим советом МБДОУ </w:t>
            </w:r>
          </w:p>
          <w:p w:rsidR="00412EF0" w:rsidRDefault="00412EF0" w:rsidP="00412EF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Курагинский детский сад № 15</w:t>
            </w:r>
          </w:p>
          <w:p w:rsidR="00412EF0" w:rsidRDefault="00412EF0" w:rsidP="00412EF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_________</w:t>
            </w:r>
          </w:p>
          <w:p w:rsidR="00412EF0" w:rsidRDefault="00412EF0" w:rsidP="00DF147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«__» _____ 20</w:t>
            </w:r>
            <w:r w:rsidR="00DF147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4903" w:type="dxa"/>
          </w:tcPr>
          <w:p w:rsidR="00412EF0" w:rsidRDefault="00412EF0" w:rsidP="00412EF0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412EF0" w:rsidRDefault="00412EF0" w:rsidP="00412EF0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Заведующим МБДОУ</w:t>
            </w:r>
          </w:p>
          <w:p w:rsidR="00412EF0" w:rsidRDefault="00412EF0" w:rsidP="00412EF0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Курагинский детский сад № 15</w:t>
            </w:r>
          </w:p>
          <w:p w:rsidR="00412EF0" w:rsidRDefault="00412EF0" w:rsidP="00412EF0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 .Я. М. Зельч</w:t>
            </w:r>
          </w:p>
          <w:p w:rsidR="00412EF0" w:rsidRDefault="00412EF0" w:rsidP="00412EF0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_________</w:t>
            </w:r>
          </w:p>
          <w:p w:rsidR="00412EF0" w:rsidRDefault="00412EF0" w:rsidP="00DF1478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«__»__________ 20</w:t>
            </w:r>
            <w:r w:rsidR="00DF147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г </w:t>
            </w:r>
          </w:p>
        </w:tc>
      </w:tr>
    </w:tbl>
    <w:p w:rsidR="00412EF0" w:rsidRPr="00412EF0" w:rsidRDefault="00412EF0" w:rsidP="00412EF0">
      <w:pPr>
        <w:pStyle w:val="a3"/>
        <w:ind w:left="0"/>
        <w:jc w:val="center"/>
        <w:rPr>
          <w:sz w:val="28"/>
          <w:szCs w:val="28"/>
        </w:rPr>
      </w:pPr>
    </w:p>
    <w:p w:rsidR="00ED7748" w:rsidRDefault="00ED7748">
      <w:pPr>
        <w:pStyle w:val="a3"/>
        <w:ind w:left="0"/>
        <w:rPr>
          <w:sz w:val="20"/>
        </w:rPr>
      </w:pPr>
    </w:p>
    <w:p w:rsidR="00ED7748" w:rsidRDefault="00ED7748">
      <w:pPr>
        <w:pStyle w:val="a3"/>
        <w:ind w:left="0"/>
        <w:rPr>
          <w:sz w:val="20"/>
        </w:rPr>
      </w:pPr>
    </w:p>
    <w:p w:rsidR="00ED7748" w:rsidRDefault="00ED7748">
      <w:pPr>
        <w:pStyle w:val="a3"/>
        <w:ind w:left="0"/>
        <w:rPr>
          <w:sz w:val="20"/>
        </w:rPr>
      </w:pPr>
    </w:p>
    <w:p w:rsidR="00ED7748" w:rsidRDefault="00ED7748">
      <w:pPr>
        <w:pStyle w:val="a3"/>
        <w:ind w:left="0"/>
        <w:rPr>
          <w:sz w:val="20"/>
        </w:rPr>
      </w:pPr>
    </w:p>
    <w:p w:rsidR="00ED7748" w:rsidRDefault="00ED7748">
      <w:pPr>
        <w:pStyle w:val="a3"/>
        <w:ind w:left="0"/>
        <w:rPr>
          <w:sz w:val="20"/>
        </w:rPr>
      </w:pPr>
    </w:p>
    <w:p w:rsidR="00ED7748" w:rsidRDefault="00ED7748">
      <w:pPr>
        <w:pStyle w:val="a3"/>
        <w:spacing w:before="10"/>
        <w:ind w:left="0"/>
      </w:pPr>
    </w:p>
    <w:p w:rsidR="00ED7748" w:rsidRPr="00412EF0" w:rsidRDefault="002D065E">
      <w:pPr>
        <w:pStyle w:val="Heading1"/>
        <w:spacing w:before="89"/>
        <w:rPr>
          <w:b/>
        </w:rPr>
      </w:pPr>
      <w:r w:rsidRPr="00412EF0">
        <w:rPr>
          <w:b/>
        </w:rPr>
        <w:t>Рабочая программа</w:t>
      </w:r>
    </w:p>
    <w:p w:rsidR="00412EF0" w:rsidRPr="00412EF0" w:rsidRDefault="00412EF0">
      <w:pPr>
        <w:spacing w:line="322" w:lineRule="exact"/>
        <w:ind w:left="1315" w:right="1305"/>
        <w:jc w:val="center"/>
        <w:rPr>
          <w:b/>
          <w:sz w:val="28"/>
        </w:rPr>
      </w:pPr>
      <w:r w:rsidRPr="00412EF0">
        <w:rPr>
          <w:b/>
          <w:sz w:val="28"/>
        </w:rPr>
        <w:t xml:space="preserve">культурной практики по познавательному развитию детей старшего дошкольного возраста </w:t>
      </w:r>
    </w:p>
    <w:p w:rsidR="00ED7748" w:rsidRPr="00412EF0" w:rsidRDefault="00412EF0" w:rsidP="00412EF0">
      <w:pPr>
        <w:spacing w:line="322" w:lineRule="exact"/>
        <w:ind w:left="1315" w:right="1305"/>
        <w:jc w:val="center"/>
        <w:rPr>
          <w:b/>
          <w:sz w:val="28"/>
        </w:rPr>
      </w:pPr>
      <w:r w:rsidRPr="00412EF0">
        <w:rPr>
          <w:b/>
          <w:sz w:val="28"/>
        </w:rPr>
        <w:t>«Белая ладья»</w:t>
      </w:r>
    </w:p>
    <w:p w:rsidR="00412EF0" w:rsidRDefault="00412EF0" w:rsidP="00412EF0">
      <w:pPr>
        <w:spacing w:line="322" w:lineRule="exact"/>
        <w:ind w:left="1315" w:right="1305"/>
        <w:jc w:val="center"/>
        <w:rPr>
          <w:sz w:val="28"/>
        </w:rPr>
      </w:pPr>
    </w:p>
    <w:p w:rsidR="00412EF0" w:rsidRDefault="00412EF0" w:rsidP="00412EF0">
      <w:pPr>
        <w:spacing w:line="322" w:lineRule="exact"/>
        <w:ind w:left="1315" w:right="1305"/>
        <w:jc w:val="center"/>
        <w:rPr>
          <w:sz w:val="28"/>
        </w:rPr>
      </w:pPr>
    </w:p>
    <w:p w:rsidR="00412EF0" w:rsidRDefault="00412EF0" w:rsidP="00412EF0">
      <w:pPr>
        <w:spacing w:line="322" w:lineRule="exact"/>
        <w:ind w:left="1315" w:right="1305"/>
        <w:jc w:val="center"/>
        <w:rPr>
          <w:sz w:val="28"/>
        </w:rPr>
      </w:pPr>
    </w:p>
    <w:p w:rsidR="00412EF0" w:rsidRDefault="00412EF0" w:rsidP="00412EF0">
      <w:pPr>
        <w:spacing w:line="322" w:lineRule="exact"/>
        <w:ind w:left="1315" w:right="1305"/>
        <w:jc w:val="center"/>
        <w:rPr>
          <w:sz w:val="28"/>
        </w:rPr>
      </w:pPr>
    </w:p>
    <w:p w:rsidR="00412EF0" w:rsidRDefault="00412EF0" w:rsidP="00412EF0">
      <w:pPr>
        <w:spacing w:line="322" w:lineRule="exact"/>
        <w:ind w:left="1315" w:right="1305"/>
        <w:jc w:val="center"/>
        <w:rPr>
          <w:sz w:val="28"/>
        </w:rPr>
      </w:pPr>
    </w:p>
    <w:p w:rsidR="00412EF0" w:rsidRDefault="00412EF0" w:rsidP="00274CAF">
      <w:pPr>
        <w:spacing w:line="322" w:lineRule="exact"/>
        <w:ind w:left="1315" w:right="-49"/>
        <w:jc w:val="right"/>
        <w:rPr>
          <w:sz w:val="28"/>
        </w:rPr>
      </w:pPr>
      <w:r>
        <w:rPr>
          <w:sz w:val="28"/>
        </w:rPr>
        <w:t>Воспитатель: Мельников А.Н.</w:t>
      </w:r>
    </w:p>
    <w:p w:rsidR="00412EF0" w:rsidRDefault="00412EF0" w:rsidP="00412EF0">
      <w:pPr>
        <w:spacing w:line="322" w:lineRule="exact"/>
        <w:ind w:left="1315" w:right="1305"/>
        <w:jc w:val="center"/>
        <w:rPr>
          <w:sz w:val="28"/>
        </w:rPr>
      </w:pPr>
    </w:p>
    <w:p w:rsidR="00412EF0" w:rsidRDefault="00412EF0" w:rsidP="00412EF0">
      <w:pPr>
        <w:spacing w:line="322" w:lineRule="exact"/>
        <w:ind w:left="1315" w:right="1305"/>
        <w:jc w:val="center"/>
        <w:rPr>
          <w:sz w:val="28"/>
        </w:rPr>
      </w:pPr>
    </w:p>
    <w:p w:rsidR="00412EF0" w:rsidRDefault="00412EF0" w:rsidP="00412EF0">
      <w:pPr>
        <w:spacing w:line="322" w:lineRule="exact"/>
        <w:ind w:left="1315" w:right="1305"/>
        <w:jc w:val="center"/>
        <w:rPr>
          <w:sz w:val="28"/>
        </w:rPr>
      </w:pPr>
    </w:p>
    <w:p w:rsidR="00412EF0" w:rsidRDefault="00412EF0" w:rsidP="00412EF0">
      <w:pPr>
        <w:spacing w:line="322" w:lineRule="exact"/>
        <w:ind w:left="1315" w:right="1305"/>
        <w:jc w:val="center"/>
        <w:rPr>
          <w:sz w:val="28"/>
        </w:rPr>
      </w:pPr>
    </w:p>
    <w:p w:rsidR="00412EF0" w:rsidRDefault="00412EF0" w:rsidP="00412EF0">
      <w:pPr>
        <w:spacing w:line="322" w:lineRule="exact"/>
        <w:ind w:left="1315" w:right="1305"/>
        <w:jc w:val="center"/>
        <w:rPr>
          <w:sz w:val="28"/>
        </w:rPr>
      </w:pPr>
    </w:p>
    <w:p w:rsidR="00412EF0" w:rsidRDefault="00412EF0" w:rsidP="00412EF0">
      <w:pPr>
        <w:spacing w:line="322" w:lineRule="exact"/>
        <w:ind w:left="1315" w:right="1305"/>
        <w:jc w:val="center"/>
        <w:rPr>
          <w:sz w:val="28"/>
        </w:rPr>
      </w:pPr>
    </w:p>
    <w:p w:rsidR="00412EF0" w:rsidRDefault="00412EF0" w:rsidP="00412EF0">
      <w:pPr>
        <w:spacing w:line="322" w:lineRule="exact"/>
        <w:ind w:left="1315" w:right="1305"/>
        <w:jc w:val="center"/>
        <w:rPr>
          <w:sz w:val="28"/>
        </w:rPr>
      </w:pPr>
    </w:p>
    <w:p w:rsidR="00412EF0" w:rsidRDefault="00412EF0" w:rsidP="00412EF0">
      <w:pPr>
        <w:spacing w:line="322" w:lineRule="exact"/>
        <w:ind w:left="1315" w:right="1305"/>
        <w:jc w:val="center"/>
        <w:rPr>
          <w:sz w:val="28"/>
        </w:rPr>
      </w:pPr>
    </w:p>
    <w:p w:rsidR="00412EF0" w:rsidRDefault="00412EF0" w:rsidP="00412EF0">
      <w:pPr>
        <w:spacing w:line="322" w:lineRule="exact"/>
        <w:ind w:left="1315" w:right="1305"/>
        <w:jc w:val="center"/>
        <w:rPr>
          <w:sz w:val="28"/>
        </w:rPr>
      </w:pPr>
    </w:p>
    <w:p w:rsidR="00412EF0" w:rsidRDefault="00412EF0" w:rsidP="00412EF0">
      <w:pPr>
        <w:spacing w:line="322" w:lineRule="exact"/>
        <w:ind w:left="1315" w:right="1305"/>
        <w:jc w:val="center"/>
        <w:rPr>
          <w:sz w:val="28"/>
        </w:rPr>
      </w:pPr>
    </w:p>
    <w:p w:rsidR="00412EF0" w:rsidRDefault="00412EF0" w:rsidP="00412EF0">
      <w:pPr>
        <w:spacing w:line="322" w:lineRule="exact"/>
        <w:ind w:left="1315" w:right="1305"/>
        <w:jc w:val="center"/>
        <w:rPr>
          <w:sz w:val="28"/>
        </w:rPr>
      </w:pPr>
    </w:p>
    <w:p w:rsidR="00412EF0" w:rsidRDefault="00412EF0" w:rsidP="00412EF0">
      <w:pPr>
        <w:spacing w:line="322" w:lineRule="exact"/>
        <w:ind w:left="1315" w:right="1305"/>
        <w:jc w:val="center"/>
        <w:rPr>
          <w:sz w:val="28"/>
        </w:rPr>
      </w:pPr>
    </w:p>
    <w:p w:rsidR="00412EF0" w:rsidRDefault="00412EF0" w:rsidP="00412EF0">
      <w:pPr>
        <w:spacing w:line="322" w:lineRule="exact"/>
        <w:ind w:left="1315" w:right="1305"/>
        <w:jc w:val="center"/>
        <w:rPr>
          <w:sz w:val="28"/>
        </w:rPr>
      </w:pPr>
    </w:p>
    <w:p w:rsidR="00412EF0" w:rsidRDefault="00412EF0" w:rsidP="00412EF0">
      <w:pPr>
        <w:spacing w:line="322" w:lineRule="exact"/>
        <w:ind w:left="1315" w:right="1305"/>
        <w:jc w:val="center"/>
        <w:rPr>
          <w:sz w:val="28"/>
        </w:rPr>
      </w:pPr>
    </w:p>
    <w:p w:rsidR="00412EF0" w:rsidRDefault="00412EF0" w:rsidP="00412EF0">
      <w:pPr>
        <w:spacing w:line="322" w:lineRule="exact"/>
        <w:ind w:left="1315" w:right="1305"/>
        <w:jc w:val="center"/>
        <w:rPr>
          <w:sz w:val="28"/>
        </w:rPr>
      </w:pPr>
    </w:p>
    <w:p w:rsidR="00412EF0" w:rsidRDefault="00412EF0" w:rsidP="00412EF0">
      <w:pPr>
        <w:spacing w:line="322" w:lineRule="exact"/>
        <w:ind w:left="1315" w:right="1305"/>
        <w:jc w:val="center"/>
        <w:rPr>
          <w:sz w:val="28"/>
        </w:rPr>
      </w:pPr>
    </w:p>
    <w:p w:rsidR="00412EF0" w:rsidRDefault="00412EF0" w:rsidP="00412EF0">
      <w:pPr>
        <w:spacing w:line="322" w:lineRule="exact"/>
        <w:ind w:left="1315" w:right="1305"/>
        <w:jc w:val="center"/>
        <w:rPr>
          <w:sz w:val="28"/>
        </w:rPr>
      </w:pPr>
    </w:p>
    <w:p w:rsidR="00412EF0" w:rsidRDefault="00412EF0" w:rsidP="00412EF0">
      <w:pPr>
        <w:spacing w:line="322" w:lineRule="exact"/>
        <w:ind w:left="1315" w:right="1305"/>
        <w:jc w:val="center"/>
        <w:rPr>
          <w:sz w:val="28"/>
        </w:rPr>
      </w:pPr>
    </w:p>
    <w:p w:rsidR="00412EF0" w:rsidRDefault="00412EF0" w:rsidP="00412EF0">
      <w:pPr>
        <w:spacing w:line="322" w:lineRule="exact"/>
        <w:ind w:left="1315" w:right="1305"/>
        <w:jc w:val="center"/>
        <w:rPr>
          <w:sz w:val="28"/>
        </w:rPr>
      </w:pPr>
      <w:r>
        <w:rPr>
          <w:sz w:val="28"/>
        </w:rPr>
        <w:t>Пгт. Курагино, 20</w:t>
      </w:r>
      <w:r w:rsidR="00274CAF">
        <w:rPr>
          <w:sz w:val="28"/>
        </w:rPr>
        <w:t>20</w:t>
      </w:r>
      <w:r>
        <w:rPr>
          <w:sz w:val="28"/>
        </w:rPr>
        <w:t>г</w:t>
      </w:r>
    </w:p>
    <w:p w:rsidR="00412EF0" w:rsidRDefault="00412EF0" w:rsidP="00412EF0">
      <w:pPr>
        <w:spacing w:line="322" w:lineRule="exact"/>
        <w:ind w:left="1315" w:right="1305"/>
        <w:jc w:val="center"/>
        <w:rPr>
          <w:sz w:val="28"/>
        </w:rPr>
      </w:pPr>
    </w:p>
    <w:p w:rsidR="00ED7748" w:rsidRPr="00412EF0" w:rsidRDefault="002D065E">
      <w:pPr>
        <w:pStyle w:val="Heading2"/>
        <w:spacing w:before="73"/>
        <w:rPr>
          <w:sz w:val="28"/>
          <w:szCs w:val="28"/>
        </w:rPr>
      </w:pPr>
      <w:r w:rsidRPr="00412EF0">
        <w:rPr>
          <w:sz w:val="28"/>
          <w:szCs w:val="28"/>
        </w:rPr>
        <w:lastRenderedPageBreak/>
        <w:t>Пояснительная записка</w:t>
      </w:r>
    </w:p>
    <w:p w:rsidR="00ED7748" w:rsidRPr="00412EF0" w:rsidRDefault="002D065E">
      <w:pPr>
        <w:pStyle w:val="a3"/>
        <w:spacing w:before="39" w:line="276" w:lineRule="auto"/>
        <w:ind w:right="107" w:firstLine="707"/>
        <w:jc w:val="both"/>
        <w:rPr>
          <w:sz w:val="28"/>
          <w:szCs w:val="28"/>
        </w:rPr>
      </w:pPr>
      <w:r w:rsidRPr="00412EF0">
        <w:rPr>
          <w:sz w:val="28"/>
          <w:szCs w:val="28"/>
        </w:rPr>
        <w:t>В детском саду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дошкольников и  наиболее  полному раскрытию их  творческих  способностей.  В настоящее время, когда весь мир вступил в эпоху компьютеров и информационных технологий, особенно большое значение приобретает способность быстро и разумно разбираться в огромном объеме информации, умение анализировать еѐ и делать логические выводы. Очень большую роль в формировании логического и системного мышления играют шахматы. Обучение игры в шахматы способствует повышению уровня интеллектуального развития детей, умения концентрировать внимание на решении задач в условиях ограниченного времени, анализировать возникающие ситуации и делать выводы, воспитывает целеустремлѐнность, терпение и</w:t>
      </w:r>
      <w:r w:rsidRPr="00412EF0">
        <w:rPr>
          <w:spacing w:val="-5"/>
          <w:sz w:val="28"/>
          <w:szCs w:val="28"/>
        </w:rPr>
        <w:t xml:space="preserve"> </w:t>
      </w:r>
      <w:r w:rsidRPr="00412EF0">
        <w:rPr>
          <w:sz w:val="28"/>
          <w:szCs w:val="28"/>
        </w:rPr>
        <w:t>характер.</w:t>
      </w:r>
    </w:p>
    <w:p w:rsidR="00ED7748" w:rsidRPr="00412EF0" w:rsidRDefault="002D065E">
      <w:pPr>
        <w:pStyle w:val="a3"/>
        <w:spacing w:line="276" w:lineRule="auto"/>
        <w:ind w:right="103" w:firstLine="707"/>
        <w:jc w:val="both"/>
        <w:rPr>
          <w:sz w:val="28"/>
          <w:szCs w:val="28"/>
        </w:rPr>
      </w:pPr>
      <w:r w:rsidRPr="00412EF0">
        <w:rPr>
          <w:sz w:val="28"/>
          <w:szCs w:val="28"/>
        </w:rPr>
        <w:t>Введение шахматного кружка в ДОУ позволяет реализовать многие позитивные идеи отечественных теоретиков и практиков - сделать обучение радостным, поддерживать устойчивый интерес к знаниям. Стержневым моментом обучения игры в шахматы становится деятельность ребят, когда они наблюдают, сравнивают, классифицируют, группируют, делают выводы, выясняют закономерности. При этом предусматривается широкое использование занимательного материала, различных дидактических игр и заданий, шахматных дидактических игрушек создание игровых ситуаций, чтение дидактических сказок, использование приема обыгрывания учебных заданий.</w:t>
      </w:r>
    </w:p>
    <w:p w:rsidR="00ED7748" w:rsidRPr="00412EF0" w:rsidRDefault="002D065E">
      <w:pPr>
        <w:pStyle w:val="a3"/>
        <w:spacing w:line="276" w:lineRule="auto"/>
        <w:ind w:right="104" w:firstLine="707"/>
        <w:jc w:val="both"/>
        <w:rPr>
          <w:sz w:val="28"/>
          <w:szCs w:val="28"/>
        </w:rPr>
      </w:pPr>
      <w:r w:rsidRPr="00412EF0">
        <w:rPr>
          <w:sz w:val="28"/>
          <w:szCs w:val="28"/>
        </w:rPr>
        <w:t>Шахматы в детском саду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Обучение игре в шахматы с дошкольного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 Кроме этого, начальное обучение игре в шахматы максимально просто и доступно дошкольникам.</w:t>
      </w:r>
    </w:p>
    <w:p w:rsidR="00ED7748" w:rsidRPr="00412EF0" w:rsidRDefault="002D065E">
      <w:pPr>
        <w:pStyle w:val="a3"/>
        <w:spacing w:line="278" w:lineRule="auto"/>
        <w:ind w:right="109" w:firstLine="707"/>
        <w:jc w:val="both"/>
        <w:rPr>
          <w:sz w:val="28"/>
          <w:szCs w:val="28"/>
        </w:rPr>
      </w:pPr>
      <w:r w:rsidRPr="00412EF0">
        <w:rPr>
          <w:b/>
          <w:sz w:val="28"/>
          <w:szCs w:val="28"/>
        </w:rPr>
        <w:t xml:space="preserve">Цель </w:t>
      </w:r>
      <w:r w:rsidR="00412EF0">
        <w:rPr>
          <w:sz w:val="28"/>
          <w:szCs w:val="28"/>
        </w:rPr>
        <w:t>культурной практики</w:t>
      </w:r>
      <w:r w:rsidRPr="00412EF0">
        <w:rPr>
          <w:sz w:val="28"/>
          <w:szCs w:val="28"/>
        </w:rPr>
        <w:t xml:space="preserve"> - создание условий для развития интеллектуально- творческой, одаренной личности через занятия</w:t>
      </w:r>
      <w:r w:rsidRPr="00412EF0">
        <w:rPr>
          <w:spacing w:val="-7"/>
          <w:sz w:val="28"/>
          <w:szCs w:val="28"/>
        </w:rPr>
        <w:t xml:space="preserve"> </w:t>
      </w:r>
      <w:r w:rsidRPr="00412EF0">
        <w:rPr>
          <w:sz w:val="28"/>
          <w:szCs w:val="28"/>
        </w:rPr>
        <w:t>шахматами.</w:t>
      </w:r>
    </w:p>
    <w:p w:rsidR="00412EF0" w:rsidRDefault="002D065E">
      <w:pPr>
        <w:pStyle w:val="a3"/>
        <w:spacing w:line="276" w:lineRule="auto"/>
        <w:ind w:right="109" w:firstLine="707"/>
        <w:jc w:val="both"/>
        <w:rPr>
          <w:b/>
          <w:sz w:val="28"/>
          <w:szCs w:val="28"/>
        </w:rPr>
      </w:pPr>
      <w:r w:rsidRPr="00412EF0">
        <w:rPr>
          <w:b/>
          <w:sz w:val="28"/>
          <w:szCs w:val="28"/>
        </w:rPr>
        <w:t xml:space="preserve">Задачи. </w:t>
      </w:r>
    </w:p>
    <w:p w:rsidR="00412EF0" w:rsidRDefault="00412EF0">
      <w:pPr>
        <w:pStyle w:val="a3"/>
        <w:spacing w:line="276" w:lineRule="auto"/>
        <w:ind w:right="109" w:firstLine="70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- </w:t>
      </w:r>
      <w:r w:rsidR="002D065E" w:rsidRPr="00412EF0">
        <w:rPr>
          <w:sz w:val="28"/>
          <w:szCs w:val="28"/>
        </w:rPr>
        <w:t>Познакомить с историей шахмат;</w:t>
      </w:r>
    </w:p>
    <w:p w:rsidR="00412EF0" w:rsidRDefault="00412EF0">
      <w:pPr>
        <w:pStyle w:val="a3"/>
        <w:spacing w:line="276" w:lineRule="auto"/>
        <w:ind w:right="109" w:firstLine="70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2D065E" w:rsidRPr="00412EF0">
        <w:rPr>
          <w:sz w:val="28"/>
          <w:szCs w:val="28"/>
        </w:rPr>
        <w:t xml:space="preserve"> обучение основам шашечной игры; </w:t>
      </w:r>
    </w:p>
    <w:p w:rsidR="00ED7748" w:rsidRDefault="00412EF0">
      <w:pPr>
        <w:pStyle w:val="a3"/>
        <w:spacing w:line="276" w:lineRule="auto"/>
        <w:ind w:right="109" w:firstLine="70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-</w:t>
      </w:r>
      <w:r>
        <w:rPr>
          <w:sz w:val="28"/>
          <w:szCs w:val="28"/>
        </w:rPr>
        <w:t xml:space="preserve"> </w:t>
      </w:r>
      <w:r w:rsidR="002D065E" w:rsidRPr="00412EF0">
        <w:rPr>
          <w:sz w:val="28"/>
          <w:szCs w:val="28"/>
        </w:rPr>
        <w:t xml:space="preserve">обучение простым комбинациям, </w:t>
      </w:r>
      <w:r>
        <w:rPr>
          <w:sz w:val="28"/>
          <w:szCs w:val="28"/>
        </w:rPr>
        <w:t>теории и практике шашечной игры</w:t>
      </w:r>
    </w:p>
    <w:p w:rsidR="00412EF0" w:rsidRDefault="00412EF0" w:rsidP="00412EF0">
      <w:pPr>
        <w:pStyle w:val="a3"/>
        <w:spacing w:line="276" w:lineRule="auto"/>
        <w:ind w:right="109" w:firstLine="70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2D065E" w:rsidRPr="00412EF0">
        <w:rPr>
          <w:sz w:val="28"/>
          <w:szCs w:val="28"/>
        </w:rPr>
        <w:t xml:space="preserve">Развивать логическое мышление, память, внимание, усидчивость и другие положительные качества личности; </w:t>
      </w:r>
    </w:p>
    <w:p w:rsidR="00412EF0" w:rsidRDefault="00412EF0" w:rsidP="00412EF0">
      <w:pPr>
        <w:pStyle w:val="a3"/>
        <w:spacing w:line="276" w:lineRule="auto"/>
        <w:ind w:right="109" w:firstLine="70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2D065E" w:rsidRPr="00412EF0">
        <w:rPr>
          <w:sz w:val="28"/>
          <w:szCs w:val="28"/>
        </w:rPr>
        <w:t>сохранять выдержку, критическое отношение к себе и к сопернику; формировать навыки запоминания.</w:t>
      </w:r>
    </w:p>
    <w:p w:rsidR="00412EF0" w:rsidRDefault="00412EF0" w:rsidP="00412EF0">
      <w:pPr>
        <w:pStyle w:val="a3"/>
        <w:spacing w:line="276" w:lineRule="auto"/>
        <w:ind w:right="109" w:firstLine="70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2D065E" w:rsidRPr="00412EF0">
        <w:rPr>
          <w:sz w:val="28"/>
          <w:szCs w:val="28"/>
        </w:rPr>
        <w:t>Бережно относиться к окружающим, стремиться к развитию личностных качеств;</w:t>
      </w:r>
    </w:p>
    <w:p w:rsidR="00ED7748" w:rsidRPr="00412EF0" w:rsidRDefault="00412EF0" w:rsidP="00412EF0">
      <w:pPr>
        <w:pStyle w:val="a3"/>
        <w:spacing w:line="276" w:lineRule="auto"/>
        <w:ind w:right="109" w:firstLine="70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-</w:t>
      </w:r>
      <w:r w:rsidR="002D065E" w:rsidRPr="00412EF0">
        <w:rPr>
          <w:sz w:val="28"/>
          <w:szCs w:val="28"/>
        </w:rPr>
        <w:t xml:space="preserve"> прививать навыки самодисциплины; способствовать воспитанию волевых качеств, самосовершенствования и самооценки.</w:t>
      </w:r>
    </w:p>
    <w:p w:rsidR="00412EF0" w:rsidRDefault="00412EF0">
      <w:pPr>
        <w:pStyle w:val="Heading2"/>
        <w:rPr>
          <w:sz w:val="28"/>
          <w:szCs w:val="28"/>
        </w:rPr>
      </w:pPr>
    </w:p>
    <w:p w:rsidR="00ED7748" w:rsidRPr="00412EF0" w:rsidRDefault="002D065E">
      <w:pPr>
        <w:pStyle w:val="Heading2"/>
        <w:rPr>
          <w:sz w:val="28"/>
          <w:szCs w:val="28"/>
        </w:rPr>
      </w:pPr>
      <w:r w:rsidRPr="00412EF0">
        <w:rPr>
          <w:sz w:val="28"/>
          <w:szCs w:val="28"/>
        </w:rPr>
        <w:t>К концу учебного года дети должны знать:</w:t>
      </w:r>
    </w:p>
    <w:p w:rsidR="00ED7748" w:rsidRPr="00412EF0" w:rsidRDefault="002D065E">
      <w:pPr>
        <w:pStyle w:val="a3"/>
        <w:spacing w:before="36" w:line="276" w:lineRule="auto"/>
        <w:ind w:right="108" w:firstLine="707"/>
        <w:jc w:val="both"/>
        <w:rPr>
          <w:sz w:val="28"/>
          <w:szCs w:val="28"/>
        </w:rPr>
      </w:pPr>
      <w:r w:rsidRPr="00412EF0">
        <w:rPr>
          <w:sz w:val="28"/>
          <w:szCs w:val="28"/>
        </w:rPr>
        <w:t>иметь представление о истории и происхождении шахмат; правила игры в шахматы; права и обязанности игрока; шахматные термины: белое и черное поле, горизонталь, вертикаль, диагональ, центр, партнеры, начальное положение,</w:t>
      </w:r>
      <w:r w:rsidRPr="00412EF0">
        <w:rPr>
          <w:spacing w:val="-10"/>
          <w:sz w:val="28"/>
          <w:szCs w:val="28"/>
        </w:rPr>
        <w:t xml:space="preserve"> </w:t>
      </w:r>
      <w:r w:rsidRPr="00412EF0">
        <w:rPr>
          <w:sz w:val="28"/>
          <w:szCs w:val="28"/>
        </w:rPr>
        <w:t>белые,</w:t>
      </w:r>
    </w:p>
    <w:p w:rsidR="00ED7748" w:rsidRPr="00412EF0" w:rsidRDefault="002D065E">
      <w:pPr>
        <w:pStyle w:val="a3"/>
        <w:spacing w:before="1"/>
        <w:jc w:val="both"/>
        <w:rPr>
          <w:sz w:val="28"/>
          <w:szCs w:val="28"/>
        </w:rPr>
      </w:pPr>
      <w:r w:rsidRPr="00412EF0">
        <w:rPr>
          <w:sz w:val="28"/>
          <w:szCs w:val="28"/>
        </w:rPr>
        <w:t>черные, ход; названия шахматных фигур: ладья, слон, ферзь, конь, пешка, король.</w:t>
      </w:r>
    </w:p>
    <w:p w:rsidR="00ED7748" w:rsidRDefault="002D065E">
      <w:pPr>
        <w:pStyle w:val="a3"/>
        <w:spacing w:before="68" w:line="276" w:lineRule="auto"/>
        <w:ind w:right="111" w:firstLine="707"/>
        <w:jc w:val="both"/>
        <w:rPr>
          <w:sz w:val="28"/>
          <w:szCs w:val="28"/>
        </w:rPr>
      </w:pPr>
      <w:r w:rsidRPr="00412EF0">
        <w:rPr>
          <w:b/>
          <w:sz w:val="28"/>
          <w:szCs w:val="28"/>
        </w:rPr>
        <w:t xml:space="preserve">К концу учебного года дети должны уметь: </w:t>
      </w:r>
      <w:r w:rsidRPr="00412EF0">
        <w:rPr>
          <w:sz w:val="28"/>
          <w:szCs w:val="28"/>
        </w:rPr>
        <w:t>применять указанные знания на практике; концентрировать внимание, ценить время; играть в шахматы с удовольствием; ориентироваться на шахматной доске; правильно расставлять фигуры перед игрой; различать горизонталь, вертикаль, диагональ.</w:t>
      </w:r>
    </w:p>
    <w:p w:rsidR="00412EF0" w:rsidRPr="00412EF0" w:rsidRDefault="00412EF0">
      <w:pPr>
        <w:pStyle w:val="a3"/>
        <w:spacing w:before="68" w:line="276" w:lineRule="auto"/>
        <w:ind w:right="111" w:firstLine="707"/>
        <w:jc w:val="both"/>
        <w:rPr>
          <w:sz w:val="28"/>
          <w:szCs w:val="28"/>
        </w:rPr>
      </w:pPr>
    </w:p>
    <w:p w:rsidR="00ED7748" w:rsidRPr="00412EF0" w:rsidRDefault="002D065E">
      <w:pPr>
        <w:pStyle w:val="a3"/>
        <w:spacing w:before="1" w:line="276" w:lineRule="auto"/>
        <w:ind w:right="106" w:firstLine="707"/>
        <w:jc w:val="both"/>
        <w:rPr>
          <w:sz w:val="28"/>
          <w:szCs w:val="28"/>
        </w:rPr>
      </w:pPr>
      <w:r w:rsidRPr="00412EF0">
        <w:rPr>
          <w:sz w:val="28"/>
          <w:szCs w:val="28"/>
        </w:rPr>
        <w:t xml:space="preserve">Недельная нагрузка </w:t>
      </w:r>
      <w:r w:rsidR="00412EF0">
        <w:rPr>
          <w:sz w:val="28"/>
          <w:szCs w:val="28"/>
        </w:rPr>
        <w:t>20-30 мин</w:t>
      </w:r>
      <w:r w:rsidRPr="00412EF0">
        <w:rPr>
          <w:sz w:val="28"/>
          <w:szCs w:val="28"/>
        </w:rPr>
        <w:t>, 1 год обучения. Занятия проводятся 1 раз в неделю. Состав кружка - 10 детей. При проведении занятий большое внимание уделяется развитию личностных качеств учащихся, таких как логическое мышление, выдержка, дисциплина, терпение, находчивость.</w:t>
      </w:r>
    </w:p>
    <w:p w:rsidR="00ED7748" w:rsidRPr="00412EF0" w:rsidRDefault="002D065E">
      <w:pPr>
        <w:spacing w:line="276" w:lineRule="auto"/>
        <w:ind w:left="122" w:right="106" w:firstLine="707"/>
        <w:jc w:val="both"/>
        <w:rPr>
          <w:sz w:val="28"/>
          <w:szCs w:val="28"/>
        </w:rPr>
      </w:pPr>
      <w:r w:rsidRPr="00412EF0">
        <w:rPr>
          <w:b/>
          <w:sz w:val="28"/>
          <w:szCs w:val="28"/>
        </w:rPr>
        <w:t xml:space="preserve">Средства реализации программы: </w:t>
      </w:r>
      <w:r w:rsidRPr="00412EF0">
        <w:rPr>
          <w:sz w:val="28"/>
          <w:szCs w:val="28"/>
        </w:rPr>
        <w:t xml:space="preserve">перспективный план работы </w:t>
      </w:r>
      <w:r w:rsidR="00412EF0">
        <w:rPr>
          <w:sz w:val="28"/>
          <w:szCs w:val="28"/>
        </w:rPr>
        <w:t xml:space="preserve">культурной практики среди детей </w:t>
      </w:r>
      <w:r w:rsidRPr="00412EF0">
        <w:rPr>
          <w:sz w:val="28"/>
          <w:szCs w:val="28"/>
        </w:rPr>
        <w:t xml:space="preserve"> подготовительн</w:t>
      </w:r>
      <w:r w:rsidR="00412EF0">
        <w:rPr>
          <w:sz w:val="28"/>
          <w:szCs w:val="28"/>
        </w:rPr>
        <w:t>ых групп</w:t>
      </w:r>
      <w:r w:rsidRPr="00412EF0">
        <w:rPr>
          <w:sz w:val="28"/>
          <w:szCs w:val="28"/>
        </w:rPr>
        <w:t xml:space="preserve"> на 201</w:t>
      </w:r>
      <w:r w:rsidR="00412EF0">
        <w:rPr>
          <w:sz w:val="28"/>
          <w:szCs w:val="28"/>
        </w:rPr>
        <w:t>9</w:t>
      </w:r>
      <w:r w:rsidRPr="00412EF0">
        <w:rPr>
          <w:sz w:val="28"/>
          <w:szCs w:val="28"/>
        </w:rPr>
        <w:t xml:space="preserve"> </w:t>
      </w:r>
      <w:r w:rsidR="00412EF0">
        <w:rPr>
          <w:sz w:val="28"/>
          <w:szCs w:val="28"/>
        </w:rPr>
        <w:t>–</w:t>
      </w:r>
      <w:r w:rsidRPr="00412EF0">
        <w:rPr>
          <w:sz w:val="28"/>
          <w:szCs w:val="28"/>
        </w:rPr>
        <w:t xml:space="preserve"> 20</w:t>
      </w:r>
      <w:r w:rsidR="00412EF0">
        <w:rPr>
          <w:sz w:val="28"/>
          <w:szCs w:val="28"/>
        </w:rPr>
        <w:t xml:space="preserve">20 </w:t>
      </w:r>
      <w:r w:rsidRPr="00412EF0">
        <w:rPr>
          <w:sz w:val="28"/>
          <w:szCs w:val="28"/>
        </w:rPr>
        <w:t>учебный год; шахматная литература</w:t>
      </w:r>
      <w:r w:rsidR="00412EF0">
        <w:rPr>
          <w:sz w:val="28"/>
          <w:szCs w:val="28"/>
        </w:rPr>
        <w:t>, наборы шахмат, шахматная доска – полотно на стену</w:t>
      </w:r>
      <w:r w:rsidRPr="00412EF0">
        <w:rPr>
          <w:sz w:val="28"/>
          <w:szCs w:val="28"/>
        </w:rPr>
        <w:t>.</w:t>
      </w:r>
    </w:p>
    <w:p w:rsidR="00ED7748" w:rsidRPr="00412EF0" w:rsidRDefault="00ED7748">
      <w:pPr>
        <w:pStyle w:val="a3"/>
        <w:spacing w:before="7"/>
        <w:ind w:left="0"/>
        <w:rPr>
          <w:sz w:val="28"/>
          <w:szCs w:val="28"/>
        </w:rPr>
      </w:pPr>
    </w:p>
    <w:p w:rsidR="00ED7748" w:rsidRPr="00412EF0" w:rsidRDefault="002D065E">
      <w:pPr>
        <w:pStyle w:val="Heading2"/>
        <w:rPr>
          <w:b w:val="0"/>
          <w:sz w:val="28"/>
          <w:szCs w:val="28"/>
        </w:rPr>
      </w:pPr>
      <w:r w:rsidRPr="00412EF0">
        <w:rPr>
          <w:sz w:val="28"/>
          <w:szCs w:val="28"/>
        </w:rPr>
        <w:t>Материально - техническое обеспечение</w:t>
      </w:r>
      <w:r w:rsidRPr="00412EF0">
        <w:rPr>
          <w:b w:val="0"/>
          <w:sz w:val="28"/>
          <w:szCs w:val="28"/>
        </w:rPr>
        <w:t>.</w:t>
      </w:r>
    </w:p>
    <w:p w:rsidR="00ED7748" w:rsidRPr="00412EF0" w:rsidRDefault="002D065E">
      <w:pPr>
        <w:pStyle w:val="a3"/>
        <w:spacing w:before="43" w:line="276" w:lineRule="auto"/>
        <w:ind w:right="106" w:firstLine="707"/>
        <w:jc w:val="both"/>
        <w:rPr>
          <w:sz w:val="28"/>
          <w:szCs w:val="28"/>
        </w:rPr>
      </w:pPr>
      <w:r w:rsidRPr="00412EF0">
        <w:rPr>
          <w:sz w:val="28"/>
          <w:szCs w:val="28"/>
        </w:rPr>
        <w:t xml:space="preserve">На занятиях </w:t>
      </w:r>
      <w:r w:rsidR="00412EF0">
        <w:rPr>
          <w:sz w:val="28"/>
          <w:szCs w:val="28"/>
        </w:rPr>
        <w:t>по реализации программы</w:t>
      </w:r>
      <w:r w:rsidRPr="00412EF0">
        <w:rPr>
          <w:sz w:val="28"/>
          <w:szCs w:val="28"/>
        </w:rPr>
        <w:t xml:space="preserve"> используются: комплекты шахматных фигур с досками; простые карандаши, фломастеры, бумага, дидактические игры: «Угадай фигуру», «Да- нет», «Что лишнее?» и другие, развивающие игры с математическим содержанием на ориентировку чисел в пределах до 20-ти</w:t>
      </w:r>
      <w:r w:rsidR="00412EF0">
        <w:rPr>
          <w:sz w:val="28"/>
          <w:szCs w:val="28"/>
        </w:rPr>
        <w:t xml:space="preserve">. </w:t>
      </w:r>
      <w:r w:rsidRPr="00412EF0">
        <w:rPr>
          <w:sz w:val="28"/>
          <w:szCs w:val="28"/>
        </w:rPr>
        <w:t xml:space="preserve"> </w:t>
      </w:r>
    </w:p>
    <w:p w:rsidR="00ED7748" w:rsidRPr="00412EF0" w:rsidRDefault="00ED7748">
      <w:pPr>
        <w:pStyle w:val="a3"/>
        <w:spacing w:before="10"/>
        <w:ind w:left="0"/>
        <w:rPr>
          <w:sz w:val="28"/>
          <w:szCs w:val="28"/>
        </w:rPr>
      </w:pPr>
    </w:p>
    <w:p w:rsidR="00ED7748" w:rsidRPr="00412EF0" w:rsidRDefault="002D065E" w:rsidP="00412EF0">
      <w:pPr>
        <w:pStyle w:val="Heading2"/>
        <w:spacing w:after="42"/>
        <w:ind w:left="122"/>
        <w:jc w:val="center"/>
        <w:rPr>
          <w:sz w:val="28"/>
          <w:szCs w:val="28"/>
        </w:rPr>
      </w:pPr>
      <w:r w:rsidRPr="00412EF0">
        <w:rPr>
          <w:sz w:val="28"/>
          <w:szCs w:val="28"/>
        </w:rPr>
        <w:lastRenderedPageBreak/>
        <w:t>Календарно – тематическое планирование: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7278"/>
      </w:tblGrid>
      <w:tr w:rsidR="00ED7748" w:rsidRPr="00412EF0">
        <w:trPr>
          <w:trHeight w:val="558"/>
        </w:trPr>
        <w:tc>
          <w:tcPr>
            <w:tcW w:w="1843" w:type="dxa"/>
          </w:tcPr>
          <w:p w:rsidR="00ED7748" w:rsidRPr="00412EF0" w:rsidRDefault="002D065E">
            <w:pPr>
              <w:pStyle w:val="TableParagraph"/>
              <w:spacing w:before="133"/>
              <w:ind w:left="360" w:right="352"/>
              <w:jc w:val="center"/>
              <w:rPr>
                <w:i/>
                <w:sz w:val="28"/>
                <w:szCs w:val="28"/>
              </w:rPr>
            </w:pPr>
            <w:r w:rsidRPr="00412EF0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7278" w:type="dxa"/>
          </w:tcPr>
          <w:p w:rsidR="00ED7748" w:rsidRPr="00412EF0" w:rsidRDefault="002D065E" w:rsidP="00412EF0">
            <w:pPr>
              <w:pStyle w:val="TableParagraph"/>
              <w:tabs>
                <w:tab w:val="left" w:pos="7249"/>
              </w:tabs>
              <w:spacing w:before="133"/>
              <w:ind w:left="3182" w:right="1872"/>
              <w:jc w:val="center"/>
              <w:rPr>
                <w:i/>
                <w:sz w:val="28"/>
                <w:szCs w:val="28"/>
              </w:rPr>
            </w:pPr>
            <w:r w:rsidRPr="00412EF0">
              <w:rPr>
                <w:i/>
                <w:sz w:val="28"/>
                <w:szCs w:val="28"/>
              </w:rPr>
              <w:t>Занятия</w:t>
            </w:r>
          </w:p>
        </w:tc>
      </w:tr>
      <w:tr w:rsidR="00ED7748" w:rsidRPr="00412EF0">
        <w:trPr>
          <w:trHeight w:val="412"/>
        </w:trPr>
        <w:tc>
          <w:tcPr>
            <w:tcW w:w="9121" w:type="dxa"/>
            <w:gridSpan w:val="2"/>
          </w:tcPr>
          <w:p w:rsidR="00ED7748" w:rsidRPr="00412EF0" w:rsidRDefault="002D065E" w:rsidP="00412EF0">
            <w:pPr>
              <w:pStyle w:val="TableParagraph"/>
              <w:spacing w:before="59"/>
              <w:ind w:left="4077" w:right="171"/>
              <w:rPr>
                <w:i/>
                <w:sz w:val="28"/>
                <w:szCs w:val="28"/>
              </w:rPr>
            </w:pPr>
            <w:r w:rsidRPr="00412EF0">
              <w:rPr>
                <w:i/>
                <w:sz w:val="28"/>
                <w:szCs w:val="28"/>
              </w:rPr>
              <w:t>Октябрь</w:t>
            </w:r>
          </w:p>
        </w:tc>
      </w:tr>
      <w:tr w:rsidR="00ED7748" w:rsidRPr="00412EF0">
        <w:trPr>
          <w:trHeight w:val="827"/>
        </w:trPr>
        <w:tc>
          <w:tcPr>
            <w:tcW w:w="1843" w:type="dxa"/>
          </w:tcPr>
          <w:p w:rsidR="00ED7748" w:rsidRPr="00412EF0" w:rsidRDefault="00ED7748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ED7748" w:rsidRPr="00412EF0" w:rsidRDefault="00412EF0">
            <w:pPr>
              <w:pStyle w:val="TableParagraph"/>
              <w:ind w:left="361" w:right="3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78" w:type="dxa"/>
          </w:tcPr>
          <w:p w:rsidR="00ED7748" w:rsidRPr="00412EF0" w:rsidRDefault="002D065E">
            <w:pPr>
              <w:pStyle w:val="TableParagraph"/>
              <w:spacing w:line="268" w:lineRule="exact"/>
              <w:ind w:left="202"/>
              <w:rPr>
                <w:sz w:val="28"/>
                <w:szCs w:val="28"/>
              </w:rPr>
            </w:pPr>
            <w:r w:rsidRPr="00412EF0">
              <w:rPr>
                <w:i/>
                <w:sz w:val="28"/>
                <w:szCs w:val="28"/>
              </w:rPr>
              <w:t>«</w:t>
            </w:r>
            <w:r w:rsidRPr="00412EF0">
              <w:rPr>
                <w:sz w:val="28"/>
                <w:szCs w:val="28"/>
              </w:rPr>
              <w:t>Чтение сказки о шахматах».</w:t>
            </w:r>
          </w:p>
          <w:p w:rsidR="00ED7748" w:rsidRPr="00412EF0" w:rsidRDefault="002D065E">
            <w:pPr>
              <w:pStyle w:val="TableParagraph"/>
              <w:spacing w:line="270" w:lineRule="atLeast"/>
              <w:ind w:left="142" w:right="483" w:firstLine="26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Знакомство с историей появления шахмат. Пробудить интерес к шахматной игре.</w:t>
            </w:r>
          </w:p>
        </w:tc>
      </w:tr>
      <w:tr w:rsidR="00ED7748" w:rsidRPr="00412EF0">
        <w:trPr>
          <w:trHeight w:val="827"/>
        </w:trPr>
        <w:tc>
          <w:tcPr>
            <w:tcW w:w="1843" w:type="dxa"/>
          </w:tcPr>
          <w:p w:rsidR="00ED7748" w:rsidRPr="00412EF0" w:rsidRDefault="00ED7748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ED7748" w:rsidRPr="00412EF0" w:rsidRDefault="00412EF0">
            <w:pPr>
              <w:pStyle w:val="TableParagraph"/>
              <w:ind w:left="361" w:right="3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78" w:type="dxa"/>
          </w:tcPr>
          <w:p w:rsidR="00ED7748" w:rsidRPr="00412EF0" w:rsidRDefault="002D065E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Рисуем шахматные фигуры.</w:t>
            </w:r>
          </w:p>
          <w:p w:rsidR="00ED7748" w:rsidRPr="00412EF0" w:rsidRDefault="002D065E">
            <w:pPr>
              <w:pStyle w:val="TableParagraph"/>
              <w:spacing w:line="270" w:lineRule="atLeast"/>
              <w:ind w:left="108" w:right="681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Развитие логического мышления, развитие изобретательности, внимания.</w:t>
            </w:r>
          </w:p>
        </w:tc>
      </w:tr>
      <w:tr w:rsidR="00ED7748" w:rsidRPr="00412EF0">
        <w:trPr>
          <w:trHeight w:val="1106"/>
        </w:trPr>
        <w:tc>
          <w:tcPr>
            <w:tcW w:w="1843" w:type="dxa"/>
          </w:tcPr>
          <w:p w:rsidR="00ED7748" w:rsidRPr="00412EF0" w:rsidRDefault="00ED7748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ED7748" w:rsidRPr="00412EF0" w:rsidRDefault="00412EF0">
            <w:pPr>
              <w:pStyle w:val="TableParagraph"/>
              <w:ind w:left="361" w:right="3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78" w:type="dxa"/>
          </w:tcPr>
          <w:p w:rsidR="00ED7748" w:rsidRPr="00412EF0" w:rsidRDefault="002D065E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«Удивительные клетки».</w:t>
            </w:r>
          </w:p>
          <w:p w:rsidR="00ED7748" w:rsidRPr="00412EF0" w:rsidRDefault="002D065E">
            <w:pPr>
              <w:pStyle w:val="TableParagraph"/>
              <w:ind w:left="168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Познакомить детей с шахматной доской. Закрепить знания</w:t>
            </w:r>
          </w:p>
          <w:p w:rsidR="00ED7748" w:rsidRPr="00412EF0" w:rsidRDefault="002D065E">
            <w:pPr>
              <w:pStyle w:val="TableParagraph"/>
              <w:spacing w:line="270" w:lineRule="atLeast"/>
              <w:ind w:left="108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квадрата и количественного счета в пределах. Развивать интерес к занятиям шахматами.</w:t>
            </w:r>
          </w:p>
        </w:tc>
      </w:tr>
      <w:tr w:rsidR="00ED7748" w:rsidRPr="00412EF0">
        <w:trPr>
          <w:trHeight w:val="1104"/>
        </w:trPr>
        <w:tc>
          <w:tcPr>
            <w:tcW w:w="1843" w:type="dxa"/>
          </w:tcPr>
          <w:p w:rsidR="00ED7748" w:rsidRPr="00412EF0" w:rsidRDefault="00ED7748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ED7748" w:rsidRPr="00412EF0" w:rsidRDefault="00412EF0">
            <w:pPr>
              <w:pStyle w:val="TableParagraph"/>
              <w:ind w:left="361" w:right="3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78" w:type="dxa"/>
          </w:tcPr>
          <w:p w:rsidR="00ED7748" w:rsidRPr="00412EF0" w:rsidRDefault="002D065E">
            <w:pPr>
              <w:pStyle w:val="TableParagraph"/>
              <w:spacing w:line="268" w:lineRule="exact"/>
              <w:ind w:left="108"/>
              <w:jc w:val="both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«Нарисуем доску».</w:t>
            </w:r>
          </w:p>
          <w:p w:rsidR="00ED7748" w:rsidRPr="00412EF0" w:rsidRDefault="002D065E">
            <w:pPr>
              <w:pStyle w:val="TableParagraph"/>
              <w:spacing w:line="270" w:lineRule="atLeast"/>
              <w:ind w:left="108" w:right="100"/>
              <w:jc w:val="both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Рисование шахматной доски в тетради в клетку, чтобы угловая клеточка слева была белая. Учить штриховать косыми линиями черные поля. Развивать мелкую моторику руки.</w:t>
            </w:r>
          </w:p>
        </w:tc>
      </w:tr>
      <w:tr w:rsidR="00ED7748" w:rsidRPr="00412EF0">
        <w:trPr>
          <w:trHeight w:val="386"/>
        </w:trPr>
        <w:tc>
          <w:tcPr>
            <w:tcW w:w="9121" w:type="dxa"/>
            <w:gridSpan w:val="2"/>
          </w:tcPr>
          <w:p w:rsidR="00ED7748" w:rsidRPr="00412EF0" w:rsidRDefault="002D065E">
            <w:pPr>
              <w:pStyle w:val="TableParagraph"/>
              <w:spacing w:before="47"/>
              <w:ind w:left="4075" w:right="4072"/>
              <w:jc w:val="center"/>
              <w:rPr>
                <w:i/>
                <w:sz w:val="28"/>
                <w:szCs w:val="28"/>
              </w:rPr>
            </w:pPr>
            <w:r w:rsidRPr="00412EF0">
              <w:rPr>
                <w:i/>
                <w:sz w:val="28"/>
                <w:szCs w:val="28"/>
              </w:rPr>
              <w:t>Ноябрь</w:t>
            </w:r>
          </w:p>
        </w:tc>
      </w:tr>
      <w:tr w:rsidR="00ED7748" w:rsidRPr="00412EF0">
        <w:trPr>
          <w:trHeight w:val="976"/>
        </w:trPr>
        <w:tc>
          <w:tcPr>
            <w:tcW w:w="1843" w:type="dxa"/>
          </w:tcPr>
          <w:p w:rsidR="00ED7748" w:rsidRPr="00412EF0" w:rsidRDefault="00ED7748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ED7748" w:rsidRPr="00412EF0" w:rsidRDefault="00412EF0">
            <w:pPr>
              <w:pStyle w:val="TableParagraph"/>
              <w:ind w:left="361" w:right="3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78" w:type="dxa"/>
          </w:tcPr>
          <w:p w:rsidR="00ED7748" w:rsidRPr="00412EF0" w:rsidRDefault="002D065E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«Продолжаем знакомство».</w:t>
            </w:r>
          </w:p>
          <w:p w:rsidR="00ED7748" w:rsidRPr="00412EF0" w:rsidRDefault="002D065E">
            <w:pPr>
              <w:pStyle w:val="TableParagraph"/>
              <w:ind w:left="108" w:right="102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Сравнить косые и прямые линии: каждая прямая линия состоит из 8-ми полей, у косых – от 2-х до 8-и полей. Развивать внимание</w:t>
            </w:r>
          </w:p>
        </w:tc>
      </w:tr>
      <w:tr w:rsidR="00ED7748" w:rsidRPr="00412EF0">
        <w:trPr>
          <w:trHeight w:val="853"/>
        </w:trPr>
        <w:tc>
          <w:tcPr>
            <w:tcW w:w="1843" w:type="dxa"/>
          </w:tcPr>
          <w:p w:rsidR="00ED7748" w:rsidRPr="00412EF0" w:rsidRDefault="00ED7748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ED7748" w:rsidRPr="00412EF0" w:rsidRDefault="00412EF0">
            <w:pPr>
              <w:pStyle w:val="TableParagraph"/>
              <w:ind w:left="361" w:right="3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78" w:type="dxa"/>
          </w:tcPr>
          <w:p w:rsidR="00ED7748" w:rsidRPr="00412EF0" w:rsidRDefault="002D065E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«Что мы видим на доске».</w:t>
            </w:r>
          </w:p>
          <w:p w:rsidR="00ED7748" w:rsidRPr="00412EF0" w:rsidRDefault="002D065E">
            <w:pPr>
              <w:pStyle w:val="TableParagraph"/>
              <w:ind w:left="108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Познакомить детей с горизонтальными линиями и их обозначением. Закрепить цифры от 1 до 8. Развивать память, речь.</w:t>
            </w:r>
          </w:p>
        </w:tc>
      </w:tr>
      <w:tr w:rsidR="00ED7748" w:rsidRPr="00412EF0">
        <w:trPr>
          <w:trHeight w:val="1197"/>
        </w:trPr>
        <w:tc>
          <w:tcPr>
            <w:tcW w:w="1843" w:type="dxa"/>
          </w:tcPr>
          <w:p w:rsidR="00ED7748" w:rsidRPr="00412EF0" w:rsidRDefault="00412EF0" w:rsidP="00412EF0">
            <w:pPr>
              <w:pStyle w:val="TableParagraph"/>
              <w:ind w:right="3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78" w:type="dxa"/>
          </w:tcPr>
          <w:p w:rsidR="00ED7748" w:rsidRPr="00412EF0" w:rsidRDefault="002D065E">
            <w:pPr>
              <w:pStyle w:val="TableParagraph"/>
              <w:spacing w:line="265" w:lineRule="exact"/>
              <w:ind w:left="108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«Обозначения на доске».</w:t>
            </w:r>
          </w:p>
          <w:p w:rsidR="00ED7748" w:rsidRPr="00412EF0" w:rsidRDefault="002D065E">
            <w:pPr>
              <w:pStyle w:val="TableParagraph"/>
              <w:ind w:left="108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Познакомить детей с вертикальными линиями и их буквенным обозначением. 2. Упражнять детей в произношении латинских букв: А (а), В (бэ), С (цэ), D (дэ), Е (е), F (эф), G (жэ), Н (аш)</w:t>
            </w:r>
          </w:p>
        </w:tc>
      </w:tr>
      <w:tr w:rsidR="00ED7748" w:rsidRPr="00412EF0">
        <w:trPr>
          <w:trHeight w:val="1103"/>
        </w:trPr>
        <w:tc>
          <w:tcPr>
            <w:tcW w:w="1843" w:type="dxa"/>
          </w:tcPr>
          <w:p w:rsidR="00ED7748" w:rsidRPr="00412EF0" w:rsidRDefault="00412EF0" w:rsidP="00412EF0">
            <w:pPr>
              <w:pStyle w:val="TableParagraph"/>
              <w:ind w:right="3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78" w:type="dxa"/>
          </w:tcPr>
          <w:p w:rsidR="00ED7748" w:rsidRPr="00412EF0" w:rsidRDefault="002D065E">
            <w:pPr>
              <w:pStyle w:val="TableParagraph"/>
              <w:spacing w:line="262" w:lineRule="exact"/>
              <w:ind w:left="108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«Поиграем».</w:t>
            </w:r>
          </w:p>
          <w:p w:rsidR="00ED7748" w:rsidRPr="00412EF0" w:rsidRDefault="002D065E">
            <w:pPr>
              <w:pStyle w:val="TableParagraph"/>
              <w:spacing w:line="270" w:lineRule="atLeast"/>
              <w:ind w:left="108" w:right="841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Учить правильно показывать вертикальные, горизонтальные, диагональные линии, зарисовка их на шахматной доске карандашами разных цветов. Закрепить их обозначение.</w:t>
            </w:r>
          </w:p>
        </w:tc>
      </w:tr>
      <w:tr w:rsidR="00ED7748" w:rsidRPr="00412EF0">
        <w:trPr>
          <w:trHeight w:val="388"/>
        </w:trPr>
        <w:tc>
          <w:tcPr>
            <w:tcW w:w="9121" w:type="dxa"/>
            <w:gridSpan w:val="2"/>
          </w:tcPr>
          <w:p w:rsidR="00ED7748" w:rsidRPr="00412EF0" w:rsidRDefault="002D065E" w:rsidP="00412EF0">
            <w:pPr>
              <w:pStyle w:val="TableParagraph"/>
              <w:spacing w:line="262" w:lineRule="exact"/>
              <w:ind w:left="4077" w:right="29"/>
              <w:rPr>
                <w:i/>
                <w:sz w:val="28"/>
                <w:szCs w:val="28"/>
              </w:rPr>
            </w:pPr>
            <w:r w:rsidRPr="00412EF0">
              <w:rPr>
                <w:i/>
                <w:sz w:val="28"/>
                <w:szCs w:val="28"/>
              </w:rPr>
              <w:t>Декабрь</w:t>
            </w:r>
          </w:p>
        </w:tc>
      </w:tr>
      <w:tr w:rsidR="00ED7748" w:rsidRPr="00412EF0">
        <w:trPr>
          <w:trHeight w:val="1103"/>
        </w:trPr>
        <w:tc>
          <w:tcPr>
            <w:tcW w:w="1843" w:type="dxa"/>
            <w:tcBorders>
              <w:bottom w:val="single" w:sz="6" w:space="0" w:color="000000"/>
            </w:tcBorders>
          </w:tcPr>
          <w:p w:rsidR="00ED7748" w:rsidRPr="00412EF0" w:rsidRDefault="00412EF0">
            <w:pPr>
              <w:pStyle w:val="TableParagraph"/>
              <w:ind w:right="3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78" w:type="dxa"/>
            <w:tcBorders>
              <w:bottom w:val="single" w:sz="6" w:space="0" w:color="000000"/>
            </w:tcBorders>
          </w:tcPr>
          <w:p w:rsidR="00ED7748" w:rsidRPr="00412EF0" w:rsidRDefault="002D065E">
            <w:pPr>
              <w:pStyle w:val="TableParagraph"/>
              <w:spacing w:line="265" w:lineRule="exact"/>
              <w:ind w:left="108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«Шахматные игры».</w:t>
            </w:r>
          </w:p>
          <w:p w:rsidR="00ED7748" w:rsidRPr="00412EF0" w:rsidRDefault="002D065E">
            <w:pPr>
              <w:pStyle w:val="TableParagraph"/>
              <w:spacing w:line="270" w:lineRule="atLeast"/>
              <w:ind w:left="108" w:right="49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Учить детей хорошо ориентироваться на шахматной доске, используя игры: «Разложи на доске», «Составь доску», «Шахматное лото», «Пройди и назови поле». Развивать внимание, память.</w:t>
            </w:r>
          </w:p>
        </w:tc>
      </w:tr>
      <w:tr w:rsidR="00ED7748" w:rsidRPr="00412EF0">
        <w:trPr>
          <w:trHeight w:val="1101"/>
        </w:trPr>
        <w:tc>
          <w:tcPr>
            <w:tcW w:w="1843" w:type="dxa"/>
            <w:tcBorders>
              <w:top w:val="single" w:sz="6" w:space="0" w:color="000000"/>
            </w:tcBorders>
          </w:tcPr>
          <w:p w:rsidR="00ED7748" w:rsidRPr="00412EF0" w:rsidRDefault="00412EF0">
            <w:pPr>
              <w:pStyle w:val="TableParagraph"/>
              <w:ind w:right="3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278" w:type="dxa"/>
            <w:tcBorders>
              <w:top w:val="single" w:sz="6" w:space="0" w:color="000000"/>
            </w:tcBorders>
          </w:tcPr>
          <w:p w:rsidR="00ED7748" w:rsidRPr="00412EF0" w:rsidRDefault="002D065E">
            <w:pPr>
              <w:pStyle w:val="TableParagraph"/>
              <w:spacing w:line="260" w:lineRule="exact"/>
              <w:ind w:left="108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«Пешка».</w:t>
            </w:r>
          </w:p>
          <w:p w:rsidR="00ED7748" w:rsidRPr="00412EF0" w:rsidRDefault="002D065E">
            <w:pPr>
              <w:pStyle w:val="TableParagraph"/>
              <w:spacing w:line="270" w:lineRule="atLeast"/>
              <w:ind w:left="108" w:right="151"/>
              <w:jc w:val="both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Познакомить детей с пешкой - она не является фигурой. Объяснить, что белые пешки располагаются на 2-ой горизонтали, а черные – на 7-ой. Прививать интерес к шахматам.</w:t>
            </w:r>
          </w:p>
        </w:tc>
      </w:tr>
      <w:tr w:rsidR="00ED7748" w:rsidRPr="00412EF0">
        <w:trPr>
          <w:trHeight w:val="1379"/>
        </w:trPr>
        <w:tc>
          <w:tcPr>
            <w:tcW w:w="1843" w:type="dxa"/>
          </w:tcPr>
          <w:p w:rsidR="00ED7748" w:rsidRPr="00412EF0" w:rsidRDefault="00412EF0">
            <w:pPr>
              <w:pStyle w:val="TableParagraph"/>
              <w:ind w:right="3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78" w:type="dxa"/>
          </w:tcPr>
          <w:p w:rsidR="00ED7748" w:rsidRPr="00412EF0" w:rsidRDefault="002D065E">
            <w:pPr>
              <w:pStyle w:val="TableParagraph"/>
              <w:spacing w:line="262" w:lineRule="exact"/>
              <w:ind w:left="108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«Куда бегут пешки».</w:t>
            </w:r>
          </w:p>
          <w:p w:rsidR="00ED7748" w:rsidRPr="00412EF0" w:rsidRDefault="002D065E">
            <w:pPr>
              <w:pStyle w:val="TableParagraph"/>
              <w:spacing w:line="270" w:lineRule="atLeast"/>
              <w:ind w:left="108" w:right="213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Продолжать знакомить детей с пешками, на каких полях они стоят, называть их. Игра «Кто в домике живет». Объяснить, как ходит пешка. (Идет прямо, с исходной позиции может перейти на 2 поля вперед). Воспитывать терпеливость.</w:t>
            </w:r>
          </w:p>
        </w:tc>
      </w:tr>
      <w:tr w:rsidR="00ED7748" w:rsidRPr="00412EF0">
        <w:trPr>
          <w:trHeight w:val="1380"/>
        </w:trPr>
        <w:tc>
          <w:tcPr>
            <w:tcW w:w="1843" w:type="dxa"/>
          </w:tcPr>
          <w:p w:rsidR="00ED7748" w:rsidRPr="00412EF0" w:rsidRDefault="00412EF0">
            <w:pPr>
              <w:pStyle w:val="TableParagraph"/>
              <w:ind w:right="3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78" w:type="dxa"/>
          </w:tcPr>
          <w:p w:rsidR="00ED7748" w:rsidRPr="00412EF0" w:rsidRDefault="002D065E">
            <w:pPr>
              <w:pStyle w:val="TableParagraph"/>
              <w:spacing w:line="262" w:lineRule="exact"/>
              <w:ind w:left="108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«Пешечная дорожка».</w:t>
            </w:r>
          </w:p>
          <w:p w:rsidR="00ED7748" w:rsidRPr="00412EF0" w:rsidRDefault="002D065E">
            <w:pPr>
              <w:pStyle w:val="TableParagraph"/>
              <w:ind w:left="108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Учить детей расставлять пешки на скорость, называя вслух поля. Игра «Кто вперед» (выигрывает тот, кто скорее достигнет 8-ой</w:t>
            </w:r>
          </w:p>
          <w:p w:rsidR="00ED7748" w:rsidRPr="00412EF0" w:rsidRDefault="002D065E">
            <w:pPr>
              <w:pStyle w:val="TableParagraph"/>
              <w:spacing w:line="270" w:lineRule="atLeast"/>
              <w:ind w:left="108" w:right="728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горизонтали (белые) или 1-ой (черные пехотинцы)). Развивать мышление, внимание.</w:t>
            </w:r>
          </w:p>
        </w:tc>
      </w:tr>
      <w:tr w:rsidR="00ED7748" w:rsidRPr="00412EF0">
        <w:trPr>
          <w:trHeight w:val="275"/>
        </w:trPr>
        <w:tc>
          <w:tcPr>
            <w:tcW w:w="9121" w:type="dxa"/>
            <w:gridSpan w:val="2"/>
          </w:tcPr>
          <w:p w:rsidR="00ED7748" w:rsidRPr="00412EF0" w:rsidRDefault="002D065E">
            <w:pPr>
              <w:pStyle w:val="TableParagraph"/>
              <w:spacing w:line="256" w:lineRule="exact"/>
              <w:ind w:left="4077" w:right="4067"/>
              <w:jc w:val="center"/>
              <w:rPr>
                <w:i/>
                <w:sz w:val="28"/>
                <w:szCs w:val="28"/>
              </w:rPr>
            </w:pPr>
            <w:r w:rsidRPr="00412EF0">
              <w:rPr>
                <w:i/>
                <w:sz w:val="28"/>
                <w:szCs w:val="28"/>
              </w:rPr>
              <w:t>Январь</w:t>
            </w:r>
          </w:p>
        </w:tc>
      </w:tr>
      <w:tr w:rsidR="00ED7748" w:rsidRPr="00412EF0">
        <w:trPr>
          <w:trHeight w:val="1379"/>
        </w:trPr>
        <w:tc>
          <w:tcPr>
            <w:tcW w:w="1843" w:type="dxa"/>
          </w:tcPr>
          <w:p w:rsidR="00ED7748" w:rsidRPr="00412EF0" w:rsidRDefault="00412EF0">
            <w:pPr>
              <w:pStyle w:val="TableParagraph"/>
              <w:ind w:right="3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78" w:type="dxa"/>
          </w:tcPr>
          <w:p w:rsidR="00ED7748" w:rsidRPr="00412EF0" w:rsidRDefault="002D065E">
            <w:pPr>
              <w:pStyle w:val="TableParagraph"/>
              <w:spacing w:line="262" w:lineRule="exact"/>
              <w:ind w:left="108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«Ход пешкой».</w:t>
            </w:r>
          </w:p>
          <w:p w:rsidR="00ED7748" w:rsidRPr="00412EF0" w:rsidRDefault="002D065E">
            <w:pPr>
              <w:pStyle w:val="TableParagraph"/>
              <w:ind w:left="142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Объяснить детям, как пешка бьет пешку противника (наискосок, влево или вправо по диагонали), куда она ставится. Разучить игру</w:t>
            </w:r>
          </w:p>
          <w:p w:rsidR="00ED7748" w:rsidRPr="00412EF0" w:rsidRDefault="002D065E">
            <w:pPr>
              <w:pStyle w:val="TableParagraph"/>
              <w:spacing w:line="270" w:lineRule="atLeast"/>
              <w:ind w:left="142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«Кто больше побьет пешек противника». Воспитывать самостоятельность.</w:t>
            </w:r>
          </w:p>
        </w:tc>
      </w:tr>
      <w:tr w:rsidR="00ED7748" w:rsidRPr="00412EF0">
        <w:trPr>
          <w:trHeight w:val="1656"/>
        </w:trPr>
        <w:tc>
          <w:tcPr>
            <w:tcW w:w="1843" w:type="dxa"/>
          </w:tcPr>
          <w:p w:rsidR="00ED7748" w:rsidRPr="00412EF0" w:rsidRDefault="00412EF0">
            <w:pPr>
              <w:pStyle w:val="TableParagraph"/>
              <w:ind w:right="3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78" w:type="dxa"/>
          </w:tcPr>
          <w:p w:rsidR="00ED7748" w:rsidRPr="00412EF0" w:rsidRDefault="002D065E">
            <w:pPr>
              <w:pStyle w:val="TableParagraph"/>
              <w:spacing w:line="262" w:lineRule="exact"/>
              <w:ind w:left="108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«Правила пешки».</w:t>
            </w:r>
          </w:p>
          <w:p w:rsidR="00ED7748" w:rsidRPr="00412EF0" w:rsidRDefault="002D065E">
            <w:pPr>
              <w:pStyle w:val="TableParagraph"/>
              <w:ind w:left="108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Познакомить детей с пешечными заповедями: начинай игру центральными пешками по вертикалям: «С», «D», «E», «F», не допускай сдваивания пешек на одной горизонтали, выручай</w:t>
            </w:r>
          </w:p>
          <w:p w:rsidR="00ED7748" w:rsidRPr="00412EF0" w:rsidRDefault="002D065E">
            <w:pPr>
              <w:pStyle w:val="TableParagraph"/>
              <w:spacing w:line="270" w:lineRule="atLeast"/>
              <w:ind w:left="108" w:right="1051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«застрявшую» пешку, стремись добраться до 1-ой или 8-ой горизонтали. Воспитывать усидчивость, терпеливость.</w:t>
            </w:r>
          </w:p>
        </w:tc>
      </w:tr>
      <w:tr w:rsidR="00ED7748" w:rsidRPr="00412EF0">
        <w:trPr>
          <w:trHeight w:val="1379"/>
        </w:trPr>
        <w:tc>
          <w:tcPr>
            <w:tcW w:w="1843" w:type="dxa"/>
          </w:tcPr>
          <w:p w:rsidR="00ED7748" w:rsidRPr="00412EF0" w:rsidRDefault="00412EF0">
            <w:pPr>
              <w:pStyle w:val="TableParagraph"/>
              <w:ind w:right="3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78" w:type="dxa"/>
          </w:tcPr>
          <w:p w:rsidR="00ED7748" w:rsidRPr="00412EF0" w:rsidRDefault="002D065E">
            <w:pPr>
              <w:pStyle w:val="TableParagraph"/>
              <w:spacing w:line="262" w:lineRule="exact"/>
              <w:ind w:left="108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«Правила пешки».</w:t>
            </w:r>
          </w:p>
          <w:p w:rsidR="00ED7748" w:rsidRPr="00412EF0" w:rsidRDefault="002D065E">
            <w:pPr>
              <w:pStyle w:val="TableParagraph"/>
              <w:spacing w:line="270" w:lineRule="atLeast"/>
              <w:ind w:left="108" w:right="135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Закрепить знания о том, как ходит пешка, что делать, если мешает своя пешка, можно ли вернуться на исходную позицию, является ли пешка фигурой? По каким линиям ходит пешка? Развивать находчивость, речь, сообразительность.</w:t>
            </w:r>
          </w:p>
        </w:tc>
      </w:tr>
      <w:tr w:rsidR="00ED7748" w:rsidRPr="00412EF0">
        <w:trPr>
          <w:trHeight w:val="901"/>
        </w:trPr>
        <w:tc>
          <w:tcPr>
            <w:tcW w:w="1843" w:type="dxa"/>
          </w:tcPr>
          <w:p w:rsidR="00ED7748" w:rsidRPr="00412EF0" w:rsidRDefault="00ED7748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ED7748" w:rsidRPr="00412EF0" w:rsidRDefault="00412EF0">
            <w:pPr>
              <w:pStyle w:val="TableParagraph"/>
              <w:ind w:right="3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78" w:type="dxa"/>
          </w:tcPr>
          <w:p w:rsidR="00ED7748" w:rsidRPr="00412EF0" w:rsidRDefault="002D065E">
            <w:pPr>
              <w:pStyle w:val="TableParagraph"/>
              <w:spacing w:line="265" w:lineRule="exact"/>
              <w:ind w:left="108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«В стране шахматных чудес».</w:t>
            </w:r>
          </w:p>
          <w:p w:rsidR="00ED7748" w:rsidRPr="00412EF0" w:rsidRDefault="002D065E">
            <w:pPr>
              <w:pStyle w:val="TableParagraph"/>
              <w:ind w:left="108" w:right="888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Учить детей хорошо ориентироваться на шахматной доске. Закрепить правила хода пешки. Развивать внимание, память.</w:t>
            </w:r>
          </w:p>
        </w:tc>
      </w:tr>
      <w:tr w:rsidR="00ED7748" w:rsidRPr="00412EF0">
        <w:trPr>
          <w:trHeight w:val="385"/>
        </w:trPr>
        <w:tc>
          <w:tcPr>
            <w:tcW w:w="9121" w:type="dxa"/>
            <w:gridSpan w:val="2"/>
          </w:tcPr>
          <w:p w:rsidR="00ED7748" w:rsidRPr="00412EF0" w:rsidRDefault="002D065E" w:rsidP="00412EF0">
            <w:pPr>
              <w:pStyle w:val="TableParagraph"/>
              <w:spacing w:before="41"/>
              <w:ind w:left="4077" w:right="171"/>
              <w:rPr>
                <w:i/>
                <w:sz w:val="28"/>
                <w:szCs w:val="28"/>
              </w:rPr>
            </w:pPr>
            <w:r w:rsidRPr="00412EF0">
              <w:rPr>
                <w:i/>
                <w:sz w:val="28"/>
                <w:szCs w:val="28"/>
              </w:rPr>
              <w:t>Февраль</w:t>
            </w:r>
          </w:p>
        </w:tc>
      </w:tr>
    </w:tbl>
    <w:p w:rsidR="00ED7748" w:rsidRPr="00412EF0" w:rsidRDefault="00ED7748">
      <w:pPr>
        <w:jc w:val="center"/>
        <w:rPr>
          <w:sz w:val="28"/>
          <w:szCs w:val="28"/>
        </w:rPr>
        <w:sectPr w:rsidR="00ED7748" w:rsidRPr="00412EF0">
          <w:footerReference w:type="default" r:id="rId7"/>
          <w:pgSz w:w="11910" w:h="16840"/>
          <w:pgMar w:top="1120" w:right="740" w:bottom="1120" w:left="1580" w:header="0" w:footer="922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7278"/>
      </w:tblGrid>
      <w:tr w:rsidR="00ED7748" w:rsidRPr="00412EF0">
        <w:trPr>
          <w:trHeight w:val="1106"/>
        </w:trPr>
        <w:tc>
          <w:tcPr>
            <w:tcW w:w="1843" w:type="dxa"/>
          </w:tcPr>
          <w:p w:rsidR="00ED7748" w:rsidRPr="00412EF0" w:rsidRDefault="00412EF0">
            <w:pPr>
              <w:pStyle w:val="TableParagraph"/>
              <w:ind w:right="3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278" w:type="dxa"/>
          </w:tcPr>
          <w:p w:rsidR="00ED7748" w:rsidRPr="00412EF0" w:rsidRDefault="002D065E">
            <w:pPr>
              <w:pStyle w:val="TableParagraph"/>
              <w:spacing w:line="265" w:lineRule="exact"/>
              <w:ind w:left="108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«Ладья».</w:t>
            </w:r>
          </w:p>
          <w:p w:rsidR="00ED7748" w:rsidRPr="00412EF0" w:rsidRDefault="002D065E">
            <w:pPr>
              <w:pStyle w:val="TableParagraph"/>
              <w:ind w:left="108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Познакомить детей с новой фигурой – ладьей. Показать, что при</w:t>
            </w:r>
          </w:p>
          <w:p w:rsidR="00ED7748" w:rsidRPr="00412EF0" w:rsidRDefault="002D065E">
            <w:pPr>
              <w:pStyle w:val="TableParagraph"/>
              <w:spacing w:line="270" w:lineRule="atLeast"/>
              <w:ind w:left="108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записи она обозначается большой буквой «Л». Развивать внимание, интерес к игре в шахматы.</w:t>
            </w:r>
          </w:p>
        </w:tc>
      </w:tr>
      <w:tr w:rsidR="00ED7748" w:rsidRPr="00412EF0">
        <w:trPr>
          <w:trHeight w:val="935"/>
        </w:trPr>
        <w:tc>
          <w:tcPr>
            <w:tcW w:w="1843" w:type="dxa"/>
          </w:tcPr>
          <w:p w:rsidR="00ED7748" w:rsidRPr="00412EF0" w:rsidRDefault="00412EF0">
            <w:pPr>
              <w:pStyle w:val="TableParagraph"/>
              <w:spacing w:before="1"/>
              <w:ind w:right="3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78" w:type="dxa"/>
          </w:tcPr>
          <w:p w:rsidR="00ED7748" w:rsidRPr="00412EF0" w:rsidRDefault="002D065E">
            <w:pPr>
              <w:pStyle w:val="TableParagraph"/>
              <w:spacing w:line="262" w:lineRule="exact"/>
              <w:ind w:left="108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«Правила ладьи».</w:t>
            </w:r>
          </w:p>
          <w:p w:rsidR="00ED7748" w:rsidRPr="00412EF0" w:rsidRDefault="002D065E">
            <w:pPr>
              <w:pStyle w:val="TableParagraph"/>
              <w:ind w:left="108" w:right="130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Познакомить с шахматной фигурой – ладья, с еѐ правилами ходьбы. Воспитывать усидчивость, терпеливость.</w:t>
            </w:r>
          </w:p>
        </w:tc>
      </w:tr>
      <w:tr w:rsidR="00ED7748" w:rsidRPr="00412EF0">
        <w:trPr>
          <w:trHeight w:val="1194"/>
        </w:trPr>
        <w:tc>
          <w:tcPr>
            <w:tcW w:w="1843" w:type="dxa"/>
          </w:tcPr>
          <w:p w:rsidR="00ED7748" w:rsidRPr="00412EF0" w:rsidRDefault="00412EF0">
            <w:pPr>
              <w:pStyle w:val="TableParagraph"/>
              <w:ind w:right="3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78" w:type="dxa"/>
          </w:tcPr>
          <w:p w:rsidR="00ED7748" w:rsidRPr="00412EF0" w:rsidRDefault="002D065E">
            <w:pPr>
              <w:pStyle w:val="TableParagraph"/>
              <w:spacing w:line="262" w:lineRule="exact"/>
              <w:ind w:left="108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Ход пешки против ладьи».</w:t>
            </w:r>
          </w:p>
          <w:p w:rsidR="00ED7748" w:rsidRPr="00412EF0" w:rsidRDefault="002D065E">
            <w:pPr>
              <w:pStyle w:val="TableParagraph"/>
              <w:ind w:left="108" w:right="483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Предложить детям решить позицию. Учить детей решать шахматные позиции. Развивать память, внимание, мышление.</w:t>
            </w:r>
          </w:p>
        </w:tc>
      </w:tr>
      <w:tr w:rsidR="00ED7748" w:rsidRPr="00412EF0">
        <w:trPr>
          <w:trHeight w:val="1380"/>
        </w:trPr>
        <w:tc>
          <w:tcPr>
            <w:tcW w:w="1843" w:type="dxa"/>
          </w:tcPr>
          <w:p w:rsidR="00ED7748" w:rsidRPr="00412EF0" w:rsidRDefault="00412EF0">
            <w:pPr>
              <w:pStyle w:val="TableParagraph"/>
              <w:ind w:right="3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78" w:type="dxa"/>
          </w:tcPr>
          <w:p w:rsidR="00ED7748" w:rsidRPr="00412EF0" w:rsidRDefault="002D065E">
            <w:pPr>
              <w:pStyle w:val="TableParagraph"/>
              <w:spacing w:line="262" w:lineRule="exact"/>
              <w:ind w:left="108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«Загадки шахматной шкатулки».</w:t>
            </w:r>
          </w:p>
          <w:p w:rsidR="00ED7748" w:rsidRPr="00412EF0" w:rsidRDefault="002D065E">
            <w:pPr>
              <w:pStyle w:val="TableParagraph"/>
              <w:ind w:left="108" w:right="213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Вопросы: где стоит ладья на доске до начала игры, чем отличается ее ход от хода пешки? Что у них общего? Как ладья осуществляет</w:t>
            </w:r>
          </w:p>
          <w:p w:rsidR="00ED7748" w:rsidRPr="00412EF0" w:rsidRDefault="002D065E">
            <w:pPr>
              <w:pStyle w:val="TableParagraph"/>
              <w:spacing w:line="270" w:lineRule="atLeast"/>
              <w:ind w:left="108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взятие пешек и ладей противника? Воспитывать усидчивость, терпеливость.</w:t>
            </w:r>
          </w:p>
        </w:tc>
      </w:tr>
      <w:tr w:rsidR="00ED7748" w:rsidRPr="00412EF0">
        <w:trPr>
          <w:trHeight w:val="390"/>
        </w:trPr>
        <w:tc>
          <w:tcPr>
            <w:tcW w:w="9121" w:type="dxa"/>
            <w:gridSpan w:val="2"/>
          </w:tcPr>
          <w:p w:rsidR="00ED7748" w:rsidRPr="00412EF0" w:rsidRDefault="002D065E">
            <w:pPr>
              <w:pStyle w:val="TableParagraph"/>
              <w:spacing w:line="265" w:lineRule="exact"/>
              <w:ind w:left="4077" w:right="4070"/>
              <w:jc w:val="center"/>
              <w:rPr>
                <w:i/>
                <w:sz w:val="28"/>
                <w:szCs w:val="28"/>
              </w:rPr>
            </w:pPr>
            <w:r w:rsidRPr="00412EF0">
              <w:rPr>
                <w:i/>
                <w:sz w:val="28"/>
                <w:szCs w:val="28"/>
              </w:rPr>
              <w:t>Март</w:t>
            </w:r>
          </w:p>
        </w:tc>
      </w:tr>
      <w:tr w:rsidR="00ED7748" w:rsidRPr="00412EF0">
        <w:trPr>
          <w:trHeight w:val="827"/>
        </w:trPr>
        <w:tc>
          <w:tcPr>
            <w:tcW w:w="1843" w:type="dxa"/>
          </w:tcPr>
          <w:p w:rsidR="00ED7748" w:rsidRPr="00412EF0" w:rsidRDefault="00412EF0">
            <w:pPr>
              <w:pStyle w:val="TableParagraph"/>
              <w:ind w:right="3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78" w:type="dxa"/>
          </w:tcPr>
          <w:p w:rsidR="00ED7748" w:rsidRPr="00412EF0" w:rsidRDefault="002D065E">
            <w:pPr>
              <w:pStyle w:val="TableParagraph"/>
              <w:spacing w:line="262" w:lineRule="exact"/>
              <w:ind w:left="108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«Слон».</w:t>
            </w:r>
          </w:p>
          <w:p w:rsidR="00ED7748" w:rsidRPr="00412EF0" w:rsidRDefault="002D065E">
            <w:pPr>
              <w:pStyle w:val="TableParagraph"/>
              <w:spacing w:line="270" w:lineRule="atLeast"/>
              <w:ind w:left="108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Познакомить детей со слоном, его обозначением и расположением. Развивать память, дисциплинированность у детей.</w:t>
            </w:r>
          </w:p>
        </w:tc>
      </w:tr>
      <w:tr w:rsidR="00ED7748" w:rsidRPr="00412EF0">
        <w:trPr>
          <w:trHeight w:val="1103"/>
        </w:trPr>
        <w:tc>
          <w:tcPr>
            <w:tcW w:w="1843" w:type="dxa"/>
          </w:tcPr>
          <w:p w:rsidR="00ED7748" w:rsidRPr="00412EF0" w:rsidRDefault="00412EF0">
            <w:pPr>
              <w:pStyle w:val="TableParagraph"/>
              <w:ind w:right="3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78" w:type="dxa"/>
          </w:tcPr>
          <w:p w:rsidR="00ED7748" w:rsidRPr="00412EF0" w:rsidRDefault="002D065E">
            <w:pPr>
              <w:pStyle w:val="TableParagraph"/>
              <w:spacing w:line="262" w:lineRule="exact"/>
              <w:ind w:left="108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«Правила игры со слоном».</w:t>
            </w:r>
          </w:p>
          <w:p w:rsidR="00ED7748" w:rsidRPr="00412EF0" w:rsidRDefault="002D065E">
            <w:pPr>
              <w:pStyle w:val="TableParagraph"/>
              <w:spacing w:line="270" w:lineRule="atLeast"/>
              <w:ind w:left="108" w:right="215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Закрепить место слона в начальном положении. Ход слона. Взятие. Игра на уничтожение. Слон против слона. Два слона против двух. Развивать способность самостоятельно принимать решения.</w:t>
            </w:r>
          </w:p>
        </w:tc>
      </w:tr>
      <w:tr w:rsidR="00ED7748" w:rsidRPr="00412EF0">
        <w:trPr>
          <w:trHeight w:val="1103"/>
        </w:trPr>
        <w:tc>
          <w:tcPr>
            <w:tcW w:w="1843" w:type="dxa"/>
          </w:tcPr>
          <w:p w:rsidR="00ED7748" w:rsidRPr="00412EF0" w:rsidRDefault="00412EF0">
            <w:pPr>
              <w:pStyle w:val="TableParagraph"/>
              <w:ind w:right="3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78" w:type="dxa"/>
          </w:tcPr>
          <w:p w:rsidR="00ED7748" w:rsidRPr="00412EF0" w:rsidRDefault="002D065E">
            <w:pPr>
              <w:pStyle w:val="TableParagraph"/>
              <w:spacing w:line="265" w:lineRule="exact"/>
              <w:ind w:left="173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«Какие бывают фигуры (слоны)?»</w:t>
            </w:r>
          </w:p>
          <w:p w:rsidR="00ED7748" w:rsidRPr="00412EF0" w:rsidRDefault="002D065E">
            <w:pPr>
              <w:pStyle w:val="TableParagraph"/>
              <w:spacing w:before="2" w:line="237" w:lineRule="auto"/>
              <w:ind w:left="108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Закрепить с детьми понятия: чернопольные и белопольные слоны. Сосчитать, сколько полей может контролировать слон, находясь</w:t>
            </w:r>
            <w:r w:rsidRPr="00412EF0">
              <w:rPr>
                <w:spacing w:val="-21"/>
                <w:sz w:val="28"/>
                <w:szCs w:val="28"/>
              </w:rPr>
              <w:t xml:space="preserve"> </w:t>
            </w:r>
            <w:r w:rsidRPr="00412EF0">
              <w:rPr>
                <w:sz w:val="28"/>
                <w:szCs w:val="28"/>
              </w:rPr>
              <w:t>на</w:t>
            </w:r>
          </w:p>
          <w:p w:rsidR="00ED7748" w:rsidRPr="00412EF0" w:rsidRDefault="002D065E">
            <w:pPr>
              <w:pStyle w:val="TableParagraph"/>
              <w:spacing w:before="1" w:line="269" w:lineRule="exact"/>
              <w:ind w:left="108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начальной позиции. Закрепить порядковый и количественный</w:t>
            </w:r>
            <w:r w:rsidRPr="00412EF0">
              <w:rPr>
                <w:spacing w:val="-24"/>
                <w:sz w:val="28"/>
                <w:szCs w:val="28"/>
              </w:rPr>
              <w:t xml:space="preserve"> </w:t>
            </w:r>
            <w:r w:rsidRPr="00412EF0">
              <w:rPr>
                <w:sz w:val="28"/>
                <w:szCs w:val="28"/>
              </w:rPr>
              <w:t>счет.</w:t>
            </w:r>
          </w:p>
        </w:tc>
      </w:tr>
      <w:tr w:rsidR="00ED7748" w:rsidRPr="00412EF0">
        <w:trPr>
          <w:trHeight w:val="830"/>
        </w:trPr>
        <w:tc>
          <w:tcPr>
            <w:tcW w:w="1843" w:type="dxa"/>
          </w:tcPr>
          <w:p w:rsidR="00ED7748" w:rsidRPr="00412EF0" w:rsidRDefault="00412EF0">
            <w:pPr>
              <w:pStyle w:val="TableParagraph"/>
              <w:ind w:right="3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78" w:type="dxa"/>
          </w:tcPr>
          <w:p w:rsidR="00ED7748" w:rsidRPr="00412EF0" w:rsidRDefault="002D065E">
            <w:pPr>
              <w:pStyle w:val="TableParagraph"/>
              <w:spacing w:line="265" w:lineRule="exact"/>
              <w:ind w:left="108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Игра «Шахматный мешочек».</w:t>
            </w:r>
          </w:p>
          <w:p w:rsidR="00ED7748" w:rsidRPr="00412EF0" w:rsidRDefault="002D065E">
            <w:pPr>
              <w:pStyle w:val="TableParagraph"/>
              <w:spacing w:line="270" w:lineRule="atLeast"/>
              <w:ind w:left="108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Закрепить знания детей о шахматных фигурах, их правилах ходьбы. Развивать логическое мышление, память, речь.</w:t>
            </w:r>
          </w:p>
        </w:tc>
      </w:tr>
      <w:tr w:rsidR="00ED7748" w:rsidRPr="00412EF0">
        <w:trPr>
          <w:trHeight w:val="314"/>
        </w:trPr>
        <w:tc>
          <w:tcPr>
            <w:tcW w:w="9121" w:type="dxa"/>
            <w:gridSpan w:val="2"/>
          </w:tcPr>
          <w:p w:rsidR="00ED7748" w:rsidRPr="00412EF0" w:rsidRDefault="002D065E">
            <w:pPr>
              <w:pStyle w:val="TableParagraph"/>
              <w:spacing w:line="262" w:lineRule="exact"/>
              <w:ind w:left="4077" w:right="4072"/>
              <w:jc w:val="center"/>
              <w:rPr>
                <w:i/>
                <w:sz w:val="28"/>
                <w:szCs w:val="28"/>
              </w:rPr>
            </w:pPr>
            <w:r w:rsidRPr="00412EF0">
              <w:rPr>
                <w:i/>
                <w:sz w:val="28"/>
                <w:szCs w:val="28"/>
              </w:rPr>
              <w:t>Апрель</w:t>
            </w:r>
          </w:p>
        </w:tc>
      </w:tr>
      <w:tr w:rsidR="00ED7748" w:rsidRPr="00412EF0">
        <w:trPr>
          <w:trHeight w:val="1788"/>
        </w:trPr>
        <w:tc>
          <w:tcPr>
            <w:tcW w:w="1843" w:type="dxa"/>
          </w:tcPr>
          <w:p w:rsidR="00ED7748" w:rsidRPr="00412EF0" w:rsidRDefault="00412EF0">
            <w:pPr>
              <w:pStyle w:val="TableParagraph"/>
              <w:ind w:right="3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78" w:type="dxa"/>
          </w:tcPr>
          <w:p w:rsidR="00ED7748" w:rsidRPr="00412EF0" w:rsidRDefault="002D065E">
            <w:pPr>
              <w:pStyle w:val="TableParagraph"/>
              <w:spacing w:line="265" w:lineRule="exact"/>
              <w:ind w:left="173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«Шахматная арифметика».</w:t>
            </w:r>
          </w:p>
          <w:p w:rsidR="00ED7748" w:rsidRPr="00412EF0" w:rsidRDefault="002D065E">
            <w:pPr>
              <w:pStyle w:val="TableParagraph"/>
              <w:spacing w:before="41" w:line="276" w:lineRule="auto"/>
              <w:ind w:left="108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Повторить правила ходьбы пешки, ладьи и слона, на правильную и быструю их расстановку на исходную позицию, называя вслух поля, на которые они ставятся. Закрепить полученные знания, развивать целеустремленность, внимание.</w:t>
            </w:r>
          </w:p>
        </w:tc>
      </w:tr>
      <w:tr w:rsidR="00ED7748" w:rsidRPr="00412EF0">
        <w:trPr>
          <w:trHeight w:val="1785"/>
        </w:trPr>
        <w:tc>
          <w:tcPr>
            <w:tcW w:w="1843" w:type="dxa"/>
          </w:tcPr>
          <w:p w:rsidR="00ED7748" w:rsidRPr="00412EF0" w:rsidRDefault="00412EF0">
            <w:pPr>
              <w:pStyle w:val="TableParagraph"/>
              <w:ind w:right="3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278" w:type="dxa"/>
          </w:tcPr>
          <w:p w:rsidR="00ED7748" w:rsidRPr="00412EF0" w:rsidRDefault="002D065E">
            <w:pPr>
              <w:pStyle w:val="TableParagraph"/>
              <w:spacing w:line="265" w:lineRule="exact"/>
              <w:ind w:left="108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«Найди фигуре место».</w:t>
            </w:r>
          </w:p>
          <w:p w:rsidR="00ED7748" w:rsidRPr="00412EF0" w:rsidRDefault="002D065E">
            <w:pPr>
              <w:pStyle w:val="TableParagraph"/>
              <w:spacing w:before="41" w:line="276" w:lineRule="auto"/>
              <w:ind w:left="108" w:right="343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Продолжать учить правильно и быстро расставлять шахматы на исходную позицию, называя вслух поля, на которые они ставятся. Закрепить полученные знания, развивать целеустремленность, внимание.</w:t>
            </w:r>
          </w:p>
        </w:tc>
      </w:tr>
      <w:tr w:rsidR="00ED7748" w:rsidRPr="00412EF0">
        <w:trPr>
          <w:trHeight w:val="1471"/>
        </w:trPr>
        <w:tc>
          <w:tcPr>
            <w:tcW w:w="1843" w:type="dxa"/>
          </w:tcPr>
          <w:p w:rsidR="00ED7748" w:rsidRPr="00412EF0" w:rsidRDefault="00412EF0">
            <w:pPr>
              <w:pStyle w:val="TableParagraph"/>
              <w:spacing w:before="208"/>
              <w:ind w:right="3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78" w:type="dxa"/>
          </w:tcPr>
          <w:p w:rsidR="00ED7748" w:rsidRPr="00412EF0" w:rsidRDefault="002D065E">
            <w:pPr>
              <w:pStyle w:val="TableParagraph"/>
              <w:spacing w:line="267" w:lineRule="exact"/>
              <w:ind w:left="108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«Новые правила игры».</w:t>
            </w:r>
          </w:p>
          <w:p w:rsidR="00ED7748" w:rsidRPr="00412EF0" w:rsidRDefault="002D065E">
            <w:pPr>
              <w:pStyle w:val="TableParagraph"/>
              <w:spacing w:before="41" w:line="276" w:lineRule="auto"/>
              <w:ind w:left="108" w:right="482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Объяснить детям, как спастись от слона, если он напал на пешку или ладью, почему слона называют легкой фигурой, а ладью – тяжелой? Развитие внимания, памяти, речи.</w:t>
            </w:r>
          </w:p>
        </w:tc>
      </w:tr>
      <w:tr w:rsidR="00ED7748" w:rsidRPr="00412EF0">
        <w:trPr>
          <w:trHeight w:val="1787"/>
        </w:trPr>
        <w:tc>
          <w:tcPr>
            <w:tcW w:w="1843" w:type="dxa"/>
          </w:tcPr>
          <w:p w:rsidR="00ED7748" w:rsidRPr="00412EF0" w:rsidRDefault="00ED7748">
            <w:pPr>
              <w:pStyle w:val="TableParagraph"/>
              <w:rPr>
                <w:b/>
                <w:sz w:val="28"/>
                <w:szCs w:val="28"/>
              </w:rPr>
            </w:pPr>
          </w:p>
          <w:p w:rsidR="00ED7748" w:rsidRPr="00412EF0" w:rsidRDefault="00412EF0">
            <w:pPr>
              <w:pStyle w:val="TableParagraph"/>
              <w:spacing w:before="201"/>
              <w:ind w:right="3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78" w:type="dxa"/>
          </w:tcPr>
          <w:p w:rsidR="00ED7748" w:rsidRPr="00412EF0" w:rsidRDefault="002D065E">
            <w:pPr>
              <w:pStyle w:val="TableParagraph"/>
              <w:spacing w:line="267" w:lineRule="exact"/>
              <w:ind w:left="108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«Шахматная фигура - ферзь».</w:t>
            </w:r>
          </w:p>
          <w:p w:rsidR="00ED7748" w:rsidRPr="00412EF0" w:rsidRDefault="002D065E">
            <w:pPr>
              <w:pStyle w:val="TableParagraph"/>
              <w:spacing w:before="41" w:line="276" w:lineRule="auto"/>
              <w:ind w:left="108" w:right="165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Познакомить детей с фигурой - ферзем, как он передвигается, в чем заключается его сила, где он располагается до начала игры.</w:t>
            </w:r>
          </w:p>
          <w:p w:rsidR="00ED7748" w:rsidRPr="00412EF0" w:rsidRDefault="002D065E">
            <w:pPr>
              <w:pStyle w:val="TableParagraph"/>
              <w:spacing w:line="278" w:lineRule="auto"/>
              <w:ind w:left="108" w:right="187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Практически закрепить передвижение ферзя по полю. Воспитывать сосредоточенность, выдержку.</w:t>
            </w:r>
          </w:p>
        </w:tc>
      </w:tr>
      <w:tr w:rsidR="00ED7748" w:rsidRPr="00412EF0">
        <w:trPr>
          <w:trHeight w:val="517"/>
        </w:trPr>
        <w:tc>
          <w:tcPr>
            <w:tcW w:w="9121" w:type="dxa"/>
            <w:gridSpan w:val="2"/>
          </w:tcPr>
          <w:p w:rsidR="00ED7748" w:rsidRPr="00412EF0" w:rsidRDefault="002D065E">
            <w:pPr>
              <w:pStyle w:val="TableParagraph"/>
              <w:spacing w:line="265" w:lineRule="exact"/>
              <w:ind w:left="4077" w:right="4069"/>
              <w:jc w:val="center"/>
              <w:rPr>
                <w:i/>
                <w:sz w:val="28"/>
                <w:szCs w:val="28"/>
              </w:rPr>
            </w:pPr>
            <w:r w:rsidRPr="00412EF0">
              <w:rPr>
                <w:i/>
                <w:sz w:val="28"/>
                <w:szCs w:val="28"/>
              </w:rPr>
              <w:t>Май</w:t>
            </w:r>
          </w:p>
        </w:tc>
      </w:tr>
      <w:tr w:rsidR="00ED7748" w:rsidRPr="00412EF0">
        <w:trPr>
          <w:trHeight w:val="1151"/>
        </w:trPr>
        <w:tc>
          <w:tcPr>
            <w:tcW w:w="1843" w:type="dxa"/>
          </w:tcPr>
          <w:p w:rsidR="00ED7748" w:rsidRPr="00412EF0" w:rsidRDefault="00412EF0">
            <w:pPr>
              <w:pStyle w:val="TableParagraph"/>
              <w:ind w:right="3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78" w:type="dxa"/>
          </w:tcPr>
          <w:p w:rsidR="00ED7748" w:rsidRPr="00412EF0" w:rsidRDefault="002D065E">
            <w:pPr>
              <w:pStyle w:val="TableParagraph"/>
              <w:spacing w:line="265" w:lineRule="exact"/>
              <w:ind w:left="233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«Правила ферзя».</w:t>
            </w:r>
          </w:p>
          <w:p w:rsidR="00ED7748" w:rsidRPr="00412EF0" w:rsidRDefault="002D065E">
            <w:pPr>
              <w:pStyle w:val="TableParagraph"/>
              <w:spacing w:before="41" w:line="278" w:lineRule="auto"/>
              <w:ind w:left="108" w:right="657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Расширить знания детей о ферзе: правила его поведения на шахматной доске. Развивать сообразительность, находчивость.</w:t>
            </w:r>
          </w:p>
        </w:tc>
      </w:tr>
      <w:tr w:rsidR="00ED7748" w:rsidRPr="00412EF0" w:rsidTr="00412EF0">
        <w:trPr>
          <w:trHeight w:val="2182"/>
        </w:trPr>
        <w:tc>
          <w:tcPr>
            <w:tcW w:w="1843" w:type="dxa"/>
          </w:tcPr>
          <w:p w:rsidR="00ED7748" w:rsidRPr="00412EF0" w:rsidRDefault="00412EF0">
            <w:pPr>
              <w:pStyle w:val="TableParagraph"/>
              <w:ind w:right="3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78" w:type="dxa"/>
          </w:tcPr>
          <w:p w:rsidR="00ED7748" w:rsidRPr="00412EF0" w:rsidRDefault="002D065E">
            <w:pPr>
              <w:pStyle w:val="TableParagraph"/>
              <w:spacing w:line="265" w:lineRule="exact"/>
              <w:ind w:left="173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«Правила шахматного поведения».</w:t>
            </w:r>
          </w:p>
          <w:p w:rsidR="00ED7748" w:rsidRPr="00412EF0" w:rsidRDefault="002D065E">
            <w:pPr>
              <w:pStyle w:val="TableParagraph"/>
              <w:spacing w:before="44" w:line="276" w:lineRule="auto"/>
              <w:ind w:left="108" w:right="140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Закрепить полученные знания детей на предыдущих занятиях. Воспитывать интерес к шахматам, усидчивость, владение навыками решения простейших шахматных задач. Развитие внимания,</w:t>
            </w:r>
          </w:p>
          <w:p w:rsidR="00ED7748" w:rsidRPr="00412EF0" w:rsidRDefault="002D065E">
            <w:pPr>
              <w:pStyle w:val="TableParagraph"/>
              <w:spacing w:line="274" w:lineRule="exact"/>
              <w:ind w:left="108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усидчивости.</w:t>
            </w:r>
          </w:p>
        </w:tc>
      </w:tr>
      <w:tr w:rsidR="00ED7748" w:rsidRPr="00412EF0">
        <w:trPr>
          <w:trHeight w:val="1468"/>
        </w:trPr>
        <w:tc>
          <w:tcPr>
            <w:tcW w:w="1843" w:type="dxa"/>
          </w:tcPr>
          <w:p w:rsidR="00ED7748" w:rsidRPr="00412EF0" w:rsidRDefault="00412EF0">
            <w:pPr>
              <w:pStyle w:val="TableParagraph"/>
              <w:spacing w:before="181"/>
              <w:ind w:right="3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78" w:type="dxa"/>
          </w:tcPr>
          <w:p w:rsidR="00ED7748" w:rsidRPr="00412EF0" w:rsidRDefault="002D065E">
            <w:pPr>
              <w:pStyle w:val="TableParagraph"/>
              <w:spacing w:line="265" w:lineRule="exact"/>
              <w:ind w:left="108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Вопросы из «Шахматной коробки».</w:t>
            </w:r>
          </w:p>
          <w:p w:rsidR="00ED7748" w:rsidRPr="00412EF0" w:rsidRDefault="002D065E">
            <w:pPr>
              <w:pStyle w:val="TableParagraph"/>
              <w:spacing w:before="41" w:line="276" w:lineRule="auto"/>
              <w:ind w:left="108" w:right="729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Назвать (по - шахматному) адрес дома, где «живет» фигура. Развивать умственные способности детей, сосредоточенность, внимание, речь.</w:t>
            </w:r>
          </w:p>
        </w:tc>
      </w:tr>
      <w:tr w:rsidR="00ED7748" w:rsidRPr="00412EF0">
        <w:trPr>
          <w:trHeight w:val="1471"/>
        </w:trPr>
        <w:tc>
          <w:tcPr>
            <w:tcW w:w="1843" w:type="dxa"/>
          </w:tcPr>
          <w:p w:rsidR="00ED7748" w:rsidRPr="00412EF0" w:rsidRDefault="00412EF0">
            <w:pPr>
              <w:pStyle w:val="TableParagraph"/>
              <w:spacing w:before="198"/>
              <w:ind w:right="3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78" w:type="dxa"/>
          </w:tcPr>
          <w:p w:rsidR="00ED7748" w:rsidRPr="00412EF0" w:rsidRDefault="002D065E">
            <w:pPr>
              <w:pStyle w:val="TableParagraph"/>
              <w:spacing w:line="265" w:lineRule="exact"/>
              <w:ind w:left="108"/>
              <w:jc w:val="both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«Угадай, назови».</w:t>
            </w:r>
          </w:p>
          <w:p w:rsidR="00ED7748" w:rsidRPr="00412EF0" w:rsidRDefault="002D065E">
            <w:pPr>
              <w:pStyle w:val="TableParagraph"/>
              <w:spacing w:before="43" w:line="276" w:lineRule="auto"/>
              <w:ind w:left="108" w:right="503"/>
              <w:jc w:val="both"/>
              <w:rPr>
                <w:sz w:val="28"/>
                <w:szCs w:val="28"/>
              </w:rPr>
            </w:pPr>
            <w:r w:rsidRPr="00412EF0">
              <w:rPr>
                <w:sz w:val="28"/>
                <w:szCs w:val="28"/>
              </w:rPr>
              <w:t>Овладевать шахматной игрой. Отгадывать загадки о шахматных фигурах. Воспитывать любовь детей к шахматам, уверенность в своих силах.</w:t>
            </w:r>
          </w:p>
        </w:tc>
      </w:tr>
    </w:tbl>
    <w:p w:rsidR="00ED7748" w:rsidRPr="00412EF0" w:rsidRDefault="00ED7748">
      <w:pPr>
        <w:spacing w:line="276" w:lineRule="auto"/>
        <w:jc w:val="both"/>
        <w:rPr>
          <w:sz w:val="28"/>
          <w:szCs w:val="28"/>
        </w:rPr>
        <w:sectPr w:rsidR="00ED7748" w:rsidRPr="00412EF0">
          <w:pgSz w:w="11910" w:h="16840"/>
          <w:pgMar w:top="1120" w:right="740" w:bottom="1120" w:left="1580" w:header="0" w:footer="922" w:gutter="0"/>
          <w:cols w:space="720"/>
        </w:sectPr>
      </w:pPr>
    </w:p>
    <w:p w:rsidR="00ED7748" w:rsidRPr="00412EF0" w:rsidRDefault="002D065E">
      <w:pPr>
        <w:spacing w:before="73"/>
        <w:ind w:left="974"/>
        <w:rPr>
          <w:b/>
          <w:sz w:val="28"/>
          <w:szCs w:val="28"/>
        </w:rPr>
      </w:pPr>
      <w:r w:rsidRPr="00412EF0">
        <w:rPr>
          <w:b/>
          <w:sz w:val="28"/>
          <w:szCs w:val="28"/>
        </w:rPr>
        <w:lastRenderedPageBreak/>
        <w:t>Используемая литература:</w:t>
      </w:r>
    </w:p>
    <w:p w:rsidR="00ED7748" w:rsidRPr="00412EF0" w:rsidRDefault="002D065E" w:rsidP="00412EF0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before="39" w:line="276" w:lineRule="auto"/>
        <w:ind w:right="104" w:firstLine="851"/>
        <w:jc w:val="both"/>
        <w:rPr>
          <w:sz w:val="28"/>
          <w:szCs w:val="28"/>
        </w:rPr>
      </w:pPr>
      <w:r w:rsidRPr="00412EF0">
        <w:rPr>
          <w:sz w:val="28"/>
          <w:szCs w:val="28"/>
        </w:rPr>
        <w:t>И. Г. Сухин «Шахматы для маленьких» (книга – сказка для совместного чтения родителей и детей), Москва, издательство АСТ,</w:t>
      </w:r>
      <w:r w:rsidRPr="00412EF0">
        <w:rPr>
          <w:spacing w:val="-5"/>
          <w:sz w:val="28"/>
          <w:szCs w:val="28"/>
        </w:rPr>
        <w:t xml:space="preserve"> </w:t>
      </w:r>
      <w:r w:rsidRPr="00412EF0">
        <w:rPr>
          <w:sz w:val="28"/>
          <w:szCs w:val="28"/>
        </w:rPr>
        <w:t>2016г.</w:t>
      </w:r>
    </w:p>
    <w:p w:rsidR="00ED7748" w:rsidRPr="00412EF0" w:rsidRDefault="002D065E" w:rsidP="00412EF0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line="276" w:lineRule="auto"/>
        <w:ind w:right="105" w:firstLine="851"/>
        <w:jc w:val="both"/>
        <w:rPr>
          <w:sz w:val="28"/>
          <w:szCs w:val="28"/>
        </w:rPr>
      </w:pPr>
      <w:r w:rsidRPr="00412EF0">
        <w:rPr>
          <w:sz w:val="28"/>
          <w:szCs w:val="28"/>
        </w:rPr>
        <w:t>А. Трофимова «Учебник юного шахматиста», издание пятое, Ростов – на – Дону, Феникс,</w:t>
      </w:r>
      <w:r w:rsidRPr="00412EF0">
        <w:rPr>
          <w:spacing w:val="-1"/>
          <w:sz w:val="28"/>
          <w:szCs w:val="28"/>
        </w:rPr>
        <w:t xml:space="preserve"> </w:t>
      </w:r>
      <w:r w:rsidRPr="00412EF0">
        <w:rPr>
          <w:sz w:val="28"/>
          <w:szCs w:val="28"/>
        </w:rPr>
        <w:t>2016г.</w:t>
      </w:r>
    </w:p>
    <w:p w:rsidR="00ED7748" w:rsidRPr="00412EF0" w:rsidRDefault="002D065E" w:rsidP="00412EF0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ind w:left="1538"/>
        <w:jc w:val="both"/>
        <w:rPr>
          <w:sz w:val="28"/>
          <w:szCs w:val="28"/>
        </w:rPr>
      </w:pPr>
      <w:r w:rsidRPr="00412EF0">
        <w:rPr>
          <w:sz w:val="28"/>
          <w:szCs w:val="28"/>
        </w:rPr>
        <w:t>Н.</w:t>
      </w:r>
      <w:r w:rsidRPr="00412EF0">
        <w:rPr>
          <w:spacing w:val="16"/>
          <w:sz w:val="28"/>
          <w:szCs w:val="28"/>
        </w:rPr>
        <w:t xml:space="preserve"> </w:t>
      </w:r>
      <w:r w:rsidRPr="00412EF0">
        <w:rPr>
          <w:sz w:val="28"/>
          <w:szCs w:val="28"/>
        </w:rPr>
        <w:t>Петрушина</w:t>
      </w:r>
      <w:r w:rsidRPr="00412EF0">
        <w:rPr>
          <w:spacing w:val="21"/>
          <w:sz w:val="28"/>
          <w:szCs w:val="28"/>
        </w:rPr>
        <w:t xml:space="preserve"> </w:t>
      </w:r>
      <w:r w:rsidRPr="00412EF0">
        <w:rPr>
          <w:sz w:val="28"/>
          <w:szCs w:val="28"/>
        </w:rPr>
        <w:t>«Шахматный</w:t>
      </w:r>
      <w:r w:rsidRPr="00412EF0">
        <w:rPr>
          <w:spacing w:val="20"/>
          <w:sz w:val="28"/>
          <w:szCs w:val="28"/>
        </w:rPr>
        <w:t xml:space="preserve"> </w:t>
      </w:r>
      <w:r w:rsidRPr="00412EF0">
        <w:rPr>
          <w:sz w:val="28"/>
          <w:szCs w:val="28"/>
        </w:rPr>
        <w:t>учебник</w:t>
      </w:r>
      <w:r w:rsidRPr="00412EF0">
        <w:rPr>
          <w:spacing w:val="19"/>
          <w:sz w:val="28"/>
          <w:szCs w:val="28"/>
        </w:rPr>
        <w:t xml:space="preserve"> </w:t>
      </w:r>
      <w:r w:rsidRPr="00412EF0">
        <w:rPr>
          <w:sz w:val="28"/>
          <w:szCs w:val="28"/>
        </w:rPr>
        <w:t>для</w:t>
      </w:r>
      <w:r w:rsidRPr="00412EF0">
        <w:rPr>
          <w:spacing w:val="17"/>
          <w:sz w:val="28"/>
          <w:szCs w:val="28"/>
        </w:rPr>
        <w:t xml:space="preserve"> </w:t>
      </w:r>
      <w:r w:rsidRPr="00412EF0">
        <w:rPr>
          <w:sz w:val="28"/>
          <w:szCs w:val="28"/>
        </w:rPr>
        <w:t>детей»,</w:t>
      </w:r>
      <w:r w:rsidRPr="00412EF0">
        <w:rPr>
          <w:spacing w:val="17"/>
          <w:sz w:val="28"/>
          <w:szCs w:val="28"/>
        </w:rPr>
        <w:t xml:space="preserve"> </w:t>
      </w:r>
      <w:r w:rsidRPr="00412EF0">
        <w:rPr>
          <w:sz w:val="28"/>
          <w:szCs w:val="28"/>
        </w:rPr>
        <w:t>серия</w:t>
      </w:r>
      <w:r w:rsidRPr="00412EF0">
        <w:rPr>
          <w:spacing w:val="23"/>
          <w:sz w:val="28"/>
          <w:szCs w:val="28"/>
        </w:rPr>
        <w:t xml:space="preserve"> </w:t>
      </w:r>
      <w:r w:rsidRPr="00412EF0">
        <w:rPr>
          <w:sz w:val="28"/>
          <w:szCs w:val="28"/>
        </w:rPr>
        <w:t>«Шахматы»,</w:t>
      </w:r>
      <w:r w:rsidRPr="00412EF0">
        <w:rPr>
          <w:spacing w:val="21"/>
          <w:sz w:val="28"/>
          <w:szCs w:val="28"/>
        </w:rPr>
        <w:t xml:space="preserve"> </w:t>
      </w:r>
      <w:r w:rsidRPr="00412EF0">
        <w:rPr>
          <w:sz w:val="28"/>
          <w:szCs w:val="28"/>
        </w:rPr>
        <w:t>Ростов</w:t>
      </w:r>
    </w:p>
    <w:p w:rsidR="00ED7748" w:rsidRPr="00412EF0" w:rsidRDefault="002D065E">
      <w:pPr>
        <w:pStyle w:val="a3"/>
        <w:spacing w:before="41"/>
        <w:rPr>
          <w:sz w:val="28"/>
          <w:szCs w:val="28"/>
        </w:rPr>
      </w:pPr>
      <w:r w:rsidRPr="00412EF0">
        <w:rPr>
          <w:sz w:val="28"/>
          <w:szCs w:val="28"/>
        </w:rPr>
        <w:t>–на- Дону, Феникс, 2016г.</w:t>
      </w:r>
    </w:p>
    <w:sectPr w:rsidR="00ED7748" w:rsidRPr="00412EF0" w:rsidSect="00ED7748">
      <w:pgSz w:w="11910" w:h="16840"/>
      <w:pgMar w:top="1040" w:right="740" w:bottom="1120" w:left="1580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B5E" w:rsidRDefault="00065B5E" w:rsidP="00ED7748">
      <w:r>
        <w:separator/>
      </w:r>
    </w:p>
  </w:endnote>
  <w:endnote w:type="continuationSeparator" w:id="1">
    <w:p w:rsidR="00065B5E" w:rsidRDefault="00065B5E" w:rsidP="00ED7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748" w:rsidRDefault="00EB1589">
    <w:pPr>
      <w:pStyle w:val="a3"/>
      <w:spacing w:line="14" w:lineRule="auto"/>
      <w:ind w:left="0"/>
      <w:rPr>
        <w:sz w:val="14"/>
      </w:rPr>
    </w:pPr>
    <w:r w:rsidRPr="00EB15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4.25pt;margin-top:780.8pt;width:9.6pt;height:13.05pt;z-index:-251658752;mso-position-horizontal-relative:page;mso-position-vertical-relative:page" filled="f" stroked="f">
          <v:textbox inset="0,0,0,0">
            <w:txbxContent>
              <w:p w:rsidR="00ED7748" w:rsidRDefault="00EB1589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2D065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74CAF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B5E" w:rsidRDefault="00065B5E" w:rsidP="00ED7748">
      <w:r>
        <w:separator/>
      </w:r>
    </w:p>
  </w:footnote>
  <w:footnote w:type="continuationSeparator" w:id="1">
    <w:p w:rsidR="00065B5E" w:rsidRDefault="00065B5E" w:rsidP="00ED77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80BD8"/>
    <w:multiLevelType w:val="hybridMultilevel"/>
    <w:tmpl w:val="33D4D0B0"/>
    <w:lvl w:ilvl="0" w:tplc="A768B972">
      <w:start w:val="1"/>
      <w:numFmt w:val="decimal"/>
      <w:lvlText w:val="%1."/>
      <w:lvlJc w:val="left"/>
      <w:pPr>
        <w:ind w:left="122" w:hanging="564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F25A2890">
      <w:numFmt w:val="bullet"/>
      <w:lvlText w:val="•"/>
      <w:lvlJc w:val="left"/>
      <w:pPr>
        <w:ind w:left="1066" w:hanging="564"/>
      </w:pPr>
      <w:rPr>
        <w:rFonts w:hint="default"/>
        <w:lang w:val="ru-RU" w:eastAsia="ru-RU" w:bidi="ru-RU"/>
      </w:rPr>
    </w:lvl>
    <w:lvl w:ilvl="2" w:tplc="94D8AA14">
      <w:numFmt w:val="bullet"/>
      <w:lvlText w:val="•"/>
      <w:lvlJc w:val="left"/>
      <w:pPr>
        <w:ind w:left="2013" w:hanging="564"/>
      </w:pPr>
      <w:rPr>
        <w:rFonts w:hint="default"/>
        <w:lang w:val="ru-RU" w:eastAsia="ru-RU" w:bidi="ru-RU"/>
      </w:rPr>
    </w:lvl>
    <w:lvl w:ilvl="3" w:tplc="4EE873A0">
      <w:numFmt w:val="bullet"/>
      <w:lvlText w:val="•"/>
      <w:lvlJc w:val="left"/>
      <w:pPr>
        <w:ind w:left="2959" w:hanging="564"/>
      </w:pPr>
      <w:rPr>
        <w:rFonts w:hint="default"/>
        <w:lang w:val="ru-RU" w:eastAsia="ru-RU" w:bidi="ru-RU"/>
      </w:rPr>
    </w:lvl>
    <w:lvl w:ilvl="4" w:tplc="5A60AE22">
      <w:numFmt w:val="bullet"/>
      <w:lvlText w:val="•"/>
      <w:lvlJc w:val="left"/>
      <w:pPr>
        <w:ind w:left="3906" w:hanging="564"/>
      </w:pPr>
      <w:rPr>
        <w:rFonts w:hint="default"/>
        <w:lang w:val="ru-RU" w:eastAsia="ru-RU" w:bidi="ru-RU"/>
      </w:rPr>
    </w:lvl>
    <w:lvl w:ilvl="5" w:tplc="BFF4A1EE">
      <w:numFmt w:val="bullet"/>
      <w:lvlText w:val="•"/>
      <w:lvlJc w:val="left"/>
      <w:pPr>
        <w:ind w:left="4853" w:hanging="564"/>
      </w:pPr>
      <w:rPr>
        <w:rFonts w:hint="default"/>
        <w:lang w:val="ru-RU" w:eastAsia="ru-RU" w:bidi="ru-RU"/>
      </w:rPr>
    </w:lvl>
    <w:lvl w:ilvl="6" w:tplc="CF00ED5A">
      <w:numFmt w:val="bullet"/>
      <w:lvlText w:val="•"/>
      <w:lvlJc w:val="left"/>
      <w:pPr>
        <w:ind w:left="5799" w:hanging="564"/>
      </w:pPr>
      <w:rPr>
        <w:rFonts w:hint="default"/>
        <w:lang w:val="ru-RU" w:eastAsia="ru-RU" w:bidi="ru-RU"/>
      </w:rPr>
    </w:lvl>
    <w:lvl w:ilvl="7" w:tplc="4D1E0886">
      <w:numFmt w:val="bullet"/>
      <w:lvlText w:val="•"/>
      <w:lvlJc w:val="left"/>
      <w:pPr>
        <w:ind w:left="6746" w:hanging="564"/>
      </w:pPr>
      <w:rPr>
        <w:rFonts w:hint="default"/>
        <w:lang w:val="ru-RU" w:eastAsia="ru-RU" w:bidi="ru-RU"/>
      </w:rPr>
    </w:lvl>
    <w:lvl w:ilvl="8" w:tplc="537C19FE">
      <w:numFmt w:val="bullet"/>
      <w:lvlText w:val="•"/>
      <w:lvlJc w:val="left"/>
      <w:pPr>
        <w:ind w:left="7693" w:hanging="56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D7748"/>
    <w:rsid w:val="00065B5E"/>
    <w:rsid w:val="00274CAF"/>
    <w:rsid w:val="002D065E"/>
    <w:rsid w:val="00412EF0"/>
    <w:rsid w:val="005A5101"/>
    <w:rsid w:val="00B47EA6"/>
    <w:rsid w:val="00DF1478"/>
    <w:rsid w:val="00EB1589"/>
    <w:rsid w:val="00ED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774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77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7748"/>
    <w:pPr>
      <w:ind w:left="1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D7748"/>
    <w:pPr>
      <w:spacing w:line="322" w:lineRule="exact"/>
      <w:ind w:left="1314" w:right="1305"/>
      <w:jc w:val="center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ED7748"/>
    <w:pPr>
      <w:spacing w:before="1"/>
      <w:ind w:left="830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D7748"/>
    <w:pPr>
      <w:ind w:left="122" w:firstLine="851"/>
    </w:pPr>
  </w:style>
  <w:style w:type="paragraph" w:customStyle="1" w:styleId="TableParagraph">
    <w:name w:val="Table Paragraph"/>
    <w:basedOn w:val="a"/>
    <w:uiPriority w:val="1"/>
    <w:qFormat/>
    <w:rsid w:val="00ED7748"/>
  </w:style>
  <w:style w:type="table" w:styleId="a5">
    <w:name w:val="Table Grid"/>
    <w:basedOn w:val="a1"/>
    <w:uiPriority w:val="59"/>
    <w:rsid w:val="00412E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1665</Words>
  <Characters>9496</Characters>
  <Application>Microsoft Office Word</Application>
  <DocSecurity>0</DocSecurity>
  <Lines>79</Lines>
  <Paragraphs>22</Paragraphs>
  <ScaleCrop>false</ScaleCrop>
  <Company/>
  <LinksUpToDate>false</LinksUpToDate>
  <CharactersWithSpaces>11139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User</cp:lastModifiedBy>
  <cp:revision>4</cp:revision>
  <cp:lastPrinted>2020-09-17T23:58:00Z</cp:lastPrinted>
  <dcterms:created xsi:type="dcterms:W3CDTF">2019-11-19T16:12:00Z</dcterms:created>
  <dcterms:modified xsi:type="dcterms:W3CDTF">2020-09-18T00:05:00Z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2019-11-19T00:00:00Z</vt:filetime>
  </property>
</Properties>
</file>