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41" w:rsidRDefault="00C67816" w:rsidP="00F07641">
      <w:pPr>
        <w:spacing w:after="0" w:line="360" w:lineRule="auto"/>
        <w:ind w:left="126" w:firstLine="0"/>
        <w:jc w:val="center"/>
        <w:rPr>
          <w:lang w:val="ru-RU"/>
        </w:rPr>
      </w:pPr>
      <w:r>
        <w:rPr>
          <w:lang w:val="ru-RU"/>
        </w:rPr>
        <w:t>Добрый день уважаемые коллеги, Бондаренко Наталья Владимировна учитель-логопед хочу представить вам наш п</w:t>
      </w:r>
      <w:r w:rsidR="008445A4">
        <w:rPr>
          <w:lang w:val="ru-RU"/>
        </w:rPr>
        <w:t>роект</w:t>
      </w:r>
      <w:r w:rsidR="00F07641" w:rsidRPr="00FE2986">
        <w:rPr>
          <w:lang w:val="ru-RU"/>
        </w:rPr>
        <w:t xml:space="preserve"> «Быть здоровым – </w:t>
      </w:r>
      <w:proofErr w:type="gramStart"/>
      <w:r w:rsidR="00F07641" w:rsidRPr="00FE2986">
        <w:rPr>
          <w:lang w:val="ru-RU"/>
        </w:rPr>
        <w:t>здорово</w:t>
      </w:r>
      <w:proofErr w:type="gramEnd"/>
      <w:r w:rsidR="00F07641" w:rsidRPr="00FE2986">
        <w:rPr>
          <w:lang w:val="ru-RU"/>
        </w:rPr>
        <w:t>!»</w:t>
      </w:r>
    </w:p>
    <w:p w:rsidR="00F07641" w:rsidRPr="00FB6361" w:rsidRDefault="00F07641" w:rsidP="00F07641">
      <w:pPr>
        <w:spacing w:after="0" w:line="360" w:lineRule="auto"/>
        <w:ind w:left="170" w:firstLine="0"/>
        <w:rPr>
          <w:lang w:val="ru-RU"/>
        </w:rPr>
      </w:pPr>
      <w:r w:rsidRPr="00FB6361">
        <w:rPr>
          <w:lang w:val="ru-RU"/>
        </w:rPr>
        <w:t>Вид проекта: практико-ориентированный, долгосрочный.</w:t>
      </w:r>
    </w:p>
    <w:p w:rsidR="00F07641" w:rsidRPr="00FB6361" w:rsidRDefault="00F07641" w:rsidP="00F07641">
      <w:pPr>
        <w:spacing w:after="0" w:line="360" w:lineRule="auto"/>
        <w:ind w:left="170" w:firstLine="0"/>
        <w:rPr>
          <w:lang w:val="ru-RU"/>
        </w:rPr>
      </w:pPr>
      <w:r w:rsidRPr="00FB6361">
        <w:rPr>
          <w:lang w:val="ru-RU"/>
        </w:rPr>
        <w:t xml:space="preserve">Срок реализации проекта: </w:t>
      </w:r>
      <w:r w:rsidR="00B30547">
        <w:rPr>
          <w:lang w:val="ru-RU"/>
        </w:rPr>
        <w:t>2023-2024г, 2024-</w:t>
      </w:r>
      <w:r>
        <w:rPr>
          <w:lang w:val="ru-RU"/>
        </w:rPr>
        <w:t>2025г</w:t>
      </w:r>
    </w:p>
    <w:p w:rsidR="00F07641" w:rsidRPr="00FB6361" w:rsidRDefault="00F07641" w:rsidP="00F07641">
      <w:pPr>
        <w:spacing w:after="0" w:line="360" w:lineRule="auto"/>
        <w:ind w:left="170" w:firstLine="0"/>
        <w:rPr>
          <w:lang w:val="ru-RU"/>
        </w:rPr>
      </w:pPr>
      <w:r w:rsidRPr="00FB6361">
        <w:rPr>
          <w:lang w:val="ru-RU"/>
        </w:rPr>
        <w:t>Участники проекта: воспитанники группы; воспитатели,</w:t>
      </w:r>
      <w:r>
        <w:rPr>
          <w:lang w:val="ru-RU"/>
        </w:rPr>
        <w:t xml:space="preserve"> учитель-логопед, учитель-дефект</w:t>
      </w:r>
      <w:r w:rsidRPr="00FB6361">
        <w:rPr>
          <w:lang w:val="ru-RU"/>
        </w:rPr>
        <w:t>олог; родители воспитанников.</w:t>
      </w:r>
      <w:r w:rsidR="00C67816">
        <w:rPr>
          <w:lang w:val="ru-RU"/>
        </w:rPr>
        <w:t xml:space="preserve"> В описании можно будет увидеть цели и задачи нашего проекта.</w:t>
      </w:r>
    </w:p>
    <w:p w:rsidR="00537B5D" w:rsidRPr="00FB6361" w:rsidRDefault="00537B5D" w:rsidP="00F07641">
      <w:pPr>
        <w:spacing w:after="0" w:line="360" w:lineRule="auto"/>
        <w:ind w:left="126" w:firstLine="0"/>
        <w:jc w:val="center"/>
        <w:rPr>
          <w:lang w:val="ru-RU"/>
        </w:rPr>
      </w:pPr>
      <w:r w:rsidRPr="00FB6361">
        <w:rPr>
          <w:lang w:val="ru-RU"/>
        </w:rPr>
        <w:t>Актуальность про</w:t>
      </w:r>
      <w:r>
        <w:rPr>
          <w:lang w:val="ru-RU"/>
        </w:rPr>
        <w:t>екта</w:t>
      </w:r>
    </w:p>
    <w:p w:rsidR="00537B5D" w:rsidRPr="00FB6361" w:rsidRDefault="00C67816" w:rsidP="00F07641">
      <w:pPr>
        <w:spacing w:after="0" w:line="360" w:lineRule="auto"/>
        <w:ind w:left="126" w:firstLine="0"/>
        <w:rPr>
          <w:lang w:val="ru-RU"/>
        </w:rPr>
      </w:pPr>
      <w:r>
        <w:rPr>
          <w:lang w:val="ru-RU"/>
        </w:rPr>
        <w:t>Самая актуальная проблема</w:t>
      </w:r>
      <w:r w:rsidR="00537B5D" w:rsidRPr="00FB6361">
        <w:rPr>
          <w:lang w:val="ru-RU"/>
        </w:rPr>
        <w:t xml:space="preserve"> на сегодняшний </w:t>
      </w:r>
      <w:r w:rsidR="00537B5D">
        <w:rPr>
          <w:lang w:val="ru-RU"/>
        </w:rPr>
        <w:t>день</w:t>
      </w:r>
      <w:r w:rsidR="00537B5D" w:rsidRPr="00FB6361">
        <w:rPr>
          <w:lang w:val="ru-RU"/>
        </w:rPr>
        <w:t xml:space="preserve"> </w:t>
      </w:r>
      <w:r>
        <w:rPr>
          <w:lang w:val="ru-RU"/>
        </w:rPr>
        <w:t>это</w:t>
      </w:r>
      <w:r w:rsidR="00537B5D" w:rsidRPr="00FB6361">
        <w:rPr>
          <w:lang w:val="ru-RU"/>
        </w:rPr>
        <w:t xml:space="preserve"> сохранение </w:t>
      </w:r>
      <w:r>
        <w:rPr>
          <w:lang w:val="ru-RU"/>
        </w:rPr>
        <w:t xml:space="preserve">и </w:t>
      </w:r>
      <w:r w:rsidR="00537B5D" w:rsidRPr="00FB6361">
        <w:rPr>
          <w:lang w:val="ru-RU"/>
        </w:rPr>
        <w:t xml:space="preserve">укрепление здоровья детей. </w:t>
      </w:r>
      <w:r w:rsidR="00B30547">
        <w:rPr>
          <w:lang w:val="ru-RU"/>
        </w:rPr>
        <w:t>Очень важным является ф</w:t>
      </w:r>
      <w:r w:rsidR="00537B5D" w:rsidRPr="00FB6361">
        <w:rPr>
          <w:lang w:val="ru-RU"/>
        </w:rPr>
        <w:t xml:space="preserve">ормирование у детей убеждений в необходимости сохранения </w:t>
      </w:r>
      <w:r w:rsidR="00B30547" w:rsidRPr="00FB6361">
        <w:rPr>
          <w:lang w:val="ru-RU"/>
        </w:rPr>
        <w:t xml:space="preserve">и укрепления </w:t>
      </w:r>
      <w:r w:rsidR="00537B5D" w:rsidRPr="00FB6361">
        <w:rPr>
          <w:lang w:val="ru-RU"/>
        </w:rPr>
        <w:t>свое</w:t>
      </w:r>
      <w:r w:rsidR="00537B5D">
        <w:rPr>
          <w:lang w:val="ru-RU"/>
        </w:rPr>
        <w:t xml:space="preserve">го </w:t>
      </w:r>
      <w:r w:rsidR="00537B5D" w:rsidRPr="00FB6361">
        <w:rPr>
          <w:lang w:val="ru-RU"/>
        </w:rPr>
        <w:t>здоровья посредст</w:t>
      </w:r>
      <w:r w:rsidR="00B30547">
        <w:rPr>
          <w:lang w:val="ru-RU"/>
        </w:rPr>
        <w:t xml:space="preserve">вом </w:t>
      </w:r>
      <w:proofErr w:type="spellStart"/>
      <w:r w:rsidR="00B30547">
        <w:rPr>
          <w:lang w:val="ru-RU"/>
        </w:rPr>
        <w:t>здоровьесберегающих</w:t>
      </w:r>
      <w:proofErr w:type="spellEnd"/>
      <w:r w:rsidR="00B30547">
        <w:rPr>
          <w:lang w:val="ru-RU"/>
        </w:rPr>
        <w:t xml:space="preserve"> технологи</w:t>
      </w:r>
      <w:r w:rsidR="00537B5D" w:rsidRPr="00FB6361">
        <w:rPr>
          <w:lang w:val="ru-RU"/>
        </w:rPr>
        <w:t>й и приобщения к здоровому образу жизни.</w:t>
      </w:r>
    </w:p>
    <w:p w:rsidR="00B30547" w:rsidRDefault="00B30547" w:rsidP="00F07641">
      <w:pPr>
        <w:spacing w:after="0" w:line="360" w:lineRule="auto"/>
        <w:ind w:left="126" w:firstLine="0"/>
        <w:rPr>
          <w:lang w:val="ru-RU"/>
        </w:rPr>
      </w:pPr>
      <w:r>
        <w:rPr>
          <w:lang w:val="ru-RU"/>
        </w:rPr>
        <w:t>В нашей группе наблюдаются следующие проблемы:</w:t>
      </w:r>
    </w:p>
    <w:p w:rsidR="00537B5D" w:rsidRDefault="00B30547" w:rsidP="00F07641">
      <w:pPr>
        <w:spacing w:after="0" w:line="360" w:lineRule="auto"/>
        <w:ind w:left="126" w:firstLine="0"/>
        <w:rPr>
          <w:lang w:val="ru-RU"/>
        </w:rPr>
      </w:pPr>
      <w:r>
        <w:rPr>
          <w:lang w:val="ru-RU"/>
        </w:rPr>
        <w:t>- н</w:t>
      </w:r>
      <w:r w:rsidR="00537B5D" w:rsidRPr="00537B5D">
        <w:rPr>
          <w:lang w:val="ru-RU"/>
        </w:rPr>
        <w:t>арушение общей и мелкой моторики, расторможенность и заторможенность мышечного напряжения, повышенная утомляемость, заметное отставание в показателях основных физ</w:t>
      </w:r>
      <w:r>
        <w:rPr>
          <w:lang w:val="ru-RU"/>
        </w:rPr>
        <w:t xml:space="preserve">ических качеств, </w:t>
      </w:r>
      <w:r w:rsidR="00537B5D" w:rsidRPr="00537B5D">
        <w:rPr>
          <w:lang w:val="ru-RU"/>
        </w:rPr>
        <w:t xml:space="preserve">нарушение </w:t>
      </w:r>
      <w:proofErr w:type="spellStart"/>
      <w:r w:rsidR="00537B5D" w:rsidRPr="00537B5D">
        <w:rPr>
          <w:lang w:val="ru-RU"/>
        </w:rPr>
        <w:t>темпор</w:t>
      </w:r>
      <w:r w:rsidR="00F07641">
        <w:rPr>
          <w:lang w:val="ru-RU"/>
        </w:rPr>
        <w:t>итмической</w:t>
      </w:r>
      <w:proofErr w:type="spellEnd"/>
      <w:r w:rsidR="00F07641">
        <w:rPr>
          <w:lang w:val="ru-RU"/>
        </w:rPr>
        <w:t xml:space="preserve"> организации движений, </w:t>
      </w:r>
      <w:r w:rsidR="00537B5D">
        <w:rPr>
          <w:lang w:val="ru-RU"/>
        </w:rPr>
        <w:t>нарушение оптико-</w:t>
      </w:r>
      <w:proofErr w:type="spellStart"/>
      <w:r w:rsidR="00537B5D" w:rsidRPr="00FB6361">
        <w:rPr>
          <w:lang w:val="ru-RU"/>
        </w:rPr>
        <w:t>простансгвенного</w:t>
      </w:r>
      <w:proofErr w:type="spellEnd"/>
      <w:r w:rsidR="00537B5D" w:rsidRPr="00FB6361">
        <w:rPr>
          <w:lang w:val="ru-RU"/>
        </w:rPr>
        <w:t xml:space="preserve"> </w:t>
      </w:r>
      <w:proofErr w:type="spellStart"/>
      <w:r w:rsidR="00537B5D" w:rsidRPr="00FB6361">
        <w:rPr>
          <w:lang w:val="ru-RU"/>
        </w:rPr>
        <w:t>праксиса</w:t>
      </w:r>
      <w:proofErr w:type="spellEnd"/>
      <w:r w:rsidR="00537B5D" w:rsidRPr="00FB6361">
        <w:rPr>
          <w:lang w:val="ru-RU"/>
        </w:rPr>
        <w:t xml:space="preserve">, неустойчивость внимания, расстройство памяти (особенно слуховой), </w:t>
      </w:r>
      <w:proofErr w:type="spellStart"/>
      <w:r w:rsidR="00537B5D" w:rsidRPr="00FB6361">
        <w:rPr>
          <w:lang w:val="ru-RU"/>
        </w:rPr>
        <w:t>несформированность</w:t>
      </w:r>
      <w:proofErr w:type="spellEnd"/>
      <w:r w:rsidR="00537B5D">
        <w:rPr>
          <w:lang w:val="ru-RU"/>
        </w:rPr>
        <w:t xml:space="preserve"> мышления</w:t>
      </w:r>
      <w:r w:rsidR="00F07641">
        <w:rPr>
          <w:lang w:val="ru-RU"/>
        </w:rPr>
        <w:t xml:space="preserve">, задержка развития воображения, </w:t>
      </w:r>
      <w:r w:rsidR="00537B5D" w:rsidRPr="00FB6361">
        <w:rPr>
          <w:lang w:val="ru-RU"/>
        </w:rPr>
        <w:t>пассивность</w:t>
      </w:r>
      <w:r>
        <w:rPr>
          <w:lang w:val="ru-RU"/>
        </w:rPr>
        <w:t>.</w:t>
      </w:r>
    </w:p>
    <w:p w:rsidR="00B30547" w:rsidRDefault="00B30547" w:rsidP="00B30547">
      <w:pPr>
        <w:spacing w:after="0" w:line="360" w:lineRule="auto"/>
        <w:ind w:left="170" w:firstLine="0"/>
        <w:rPr>
          <w:lang w:val="ru-RU"/>
        </w:rPr>
      </w:pPr>
      <w:r w:rsidRPr="00FB6361">
        <w:rPr>
          <w:lang w:val="ru-RU"/>
        </w:rPr>
        <w:t>-</w:t>
      </w:r>
      <w:r w:rsidR="00C67816">
        <w:rPr>
          <w:lang w:val="ru-RU"/>
        </w:rPr>
        <w:t xml:space="preserve"> </w:t>
      </w:r>
      <w:r w:rsidR="00C67816" w:rsidRPr="00FB6361">
        <w:rPr>
          <w:lang w:val="ru-RU"/>
        </w:rPr>
        <w:t xml:space="preserve">наличие в группе детей, имеющих тяжелые нарушения речи, нарушение </w:t>
      </w:r>
      <w:proofErr w:type="spellStart"/>
      <w:r w:rsidR="00C67816" w:rsidRPr="00FB6361">
        <w:rPr>
          <w:lang w:val="ru-RU"/>
        </w:rPr>
        <w:t>опорнно</w:t>
      </w:r>
      <w:proofErr w:type="spellEnd"/>
      <w:r w:rsidR="00C67816" w:rsidRPr="00FB6361">
        <w:rPr>
          <w:lang w:val="ru-RU"/>
        </w:rPr>
        <w:t>-двигательного аппарата, проблем</w:t>
      </w:r>
      <w:r w:rsidR="00C67816">
        <w:rPr>
          <w:lang w:val="ru-RU"/>
        </w:rPr>
        <w:t>ы со зрением, а также</w:t>
      </w:r>
      <w:r w:rsidRPr="00FB6361">
        <w:rPr>
          <w:lang w:val="ru-RU"/>
        </w:rPr>
        <w:t xml:space="preserve"> длительность и частота простудных заболеваний воспитанников группы</w:t>
      </w:r>
      <w:r w:rsidR="00C67816">
        <w:rPr>
          <w:lang w:val="ru-RU"/>
        </w:rPr>
        <w:t>.</w:t>
      </w:r>
    </w:p>
    <w:p w:rsidR="00537B5D" w:rsidRDefault="00537B5D" w:rsidP="00F07641">
      <w:pPr>
        <w:spacing w:after="0" w:line="360" w:lineRule="auto"/>
        <w:ind w:left="170" w:firstLine="0"/>
        <w:rPr>
          <w:lang w:val="ru-RU"/>
        </w:rPr>
      </w:pPr>
      <w:r w:rsidRPr="00FB6361">
        <w:rPr>
          <w:lang w:val="ru-RU"/>
        </w:rPr>
        <w:t xml:space="preserve">Соответственно возникает необходимость </w:t>
      </w:r>
      <w:r>
        <w:rPr>
          <w:lang w:val="ru-RU"/>
        </w:rPr>
        <w:t>проведения комплексной оздоровительно-коррекци</w:t>
      </w:r>
      <w:r w:rsidRPr="00FB6361">
        <w:rPr>
          <w:lang w:val="ru-RU"/>
        </w:rPr>
        <w:t xml:space="preserve">онной работы с данными детьми. Этот вывод и послужил стимулом для создания </w:t>
      </w:r>
      <w:r w:rsidR="00B30547" w:rsidRPr="00FB6361">
        <w:rPr>
          <w:lang w:val="ru-RU"/>
        </w:rPr>
        <w:t xml:space="preserve">и внедрение </w:t>
      </w:r>
      <w:r w:rsidRPr="00FB6361">
        <w:rPr>
          <w:lang w:val="ru-RU"/>
        </w:rPr>
        <w:t>данного проекта</w:t>
      </w:r>
      <w:r w:rsidR="00B30547">
        <w:rPr>
          <w:lang w:val="ru-RU"/>
        </w:rPr>
        <w:t xml:space="preserve"> на базе нашей группы </w:t>
      </w:r>
      <w:r w:rsidRPr="00FB6361">
        <w:rPr>
          <w:lang w:val="ru-RU"/>
        </w:rPr>
        <w:t>«В</w:t>
      </w:r>
      <w:r w:rsidR="00B30547">
        <w:rPr>
          <w:lang w:val="ru-RU"/>
        </w:rPr>
        <w:t>ундеркинды». Проект мы реализуем с 2023г, с момента набора детей средней группы.</w:t>
      </w:r>
    </w:p>
    <w:p w:rsidR="00537B5D" w:rsidRPr="00FB6361" w:rsidRDefault="00537B5D" w:rsidP="00F07641">
      <w:pPr>
        <w:spacing w:after="0" w:line="360" w:lineRule="auto"/>
        <w:ind w:left="170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 wp14:anchorId="00792D62" wp14:editId="43CEB5C9">
            <wp:simplePos x="0" y="0"/>
            <wp:positionH relativeFrom="page">
              <wp:posOffset>7245350</wp:posOffset>
            </wp:positionH>
            <wp:positionV relativeFrom="page">
              <wp:posOffset>1453515</wp:posOffset>
            </wp:positionV>
            <wp:extent cx="13970" cy="139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0" wp14:anchorId="6C20A7CD" wp14:editId="3BD2493A">
            <wp:simplePos x="0" y="0"/>
            <wp:positionH relativeFrom="page">
              <wp:posOffset>7209155</wp:posOffset>
            </wp:positionH>
            <wp:positionV relativeFrom="page">
              <wp:posOffset>969010</wp:posOffset>
            </wp:positionV>
            <wp:extent cx="13970" cy="118745"/>
            <wp:effectExtent l="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361">
        <w:rPr>
          <w:lang w:val="ru-RU"/>
        </w:rPr>
        <w:t xml:space="preserve">Решению этой задачи, на наш взгляд будет способствовать использование </w:t>
      </w:r>
      <w:proofErr w:type="spellStart"/>
      <w:r w:rsidRPr="00FB6361">
        <w:rPr>
          <w:lang w:val="ru-RU"/>
        </w:rPr>
        <w:t>здоровьесберегающих</w:t>
      </w:r>
      <w:proofErr w:type="spellEnd"/>
      <w:r w:rsidRPr="00FB6361">
        <w:rPr>
          <w:lang w:val="ru-RU"/>
        </w:rPr>
        <w:t xml:space="preserve"> технологий в коррекционно</w:t>
      </w:r>
      <w:r>
        <w:rPr>
          <w:lang w:val="ru-RU"/>
        </w:rPr>
        <w:t>-</w:t>
      </w:r>
      <w:r w:rsidRPr="00FB6361">
        <w:rPr>
          <w:lang w:val="ru-RU"/>
        </w:rPr>
        <w:t>образовательной деятельности педагогов группы: воспитателей, учителя</w:t>
      </w:r>
      <w:r>
        <w:rPr>
          <w:lang w:val="ru-RU"/>
        </w:rPr>
        <w:t>-</w:t>
      </w:r>
      <w:r w:rsidRPr="00FB6361">
        <w:rPr>
          <w:lang w:val="ru-RU"/>
        </w:rPr>
        <w:t>лог</w:t>
      </w:r>
      <w:r w:rsidR="00B30547">
        <w:rPr>
          <w:lang w:val="ru-RU"/>
        </w:rPr>
        <w:t>опеда, учителя-дефектолога. Комплексное использование</w:t>
      </w:r>
      <w:r w:rsidRPr="00FB6361">
        <w:rPr>
          <w:lang w:val="ru-RU"/>
        </w:rPr>
        <w:t xml:space="preserve"> современных </w:t>
      </w:r>
      <w:proofErr w:type="spellStart"/>
      <w:r w:rsidRPr="00FB6361">
        <w:rPr>
          <w:lang w:val="ru-RU"/>
        </w:rPr>
        <w:t>здоров</w:t>
      </w:r>
      <w:r w:rsidR="00B30547">
        <w:rPr>
          <w:lang w:val="ru-RU"/>
        </w:rPr>
        <w:t>ьесберегающих</w:t>
      </w:r>
      <w:proofErr w:type="spellEnd"/>
      <w:r w:rsidR="00B30547">
        <w:rPr>
          <w:lang w:val="ru-RU"/>
        </w:rPr>
        <w:t xml:space="preserve"> технологий </w:t>
      </w:r>
      <w:r w:rsidR="00B30547">
        <w:rPr>
          <w:lang w:val="ru-RU"/>
        </w:rPr>
        <w:lastRenderedPageBreak/>
        <w:t>позволяет</w:t>
      </w:r>
      <w:r w:rsidRPr="00FB6361">
        <w:rPr>
          <w:lang w:val="ru-RU"/>
        </w:rPr>
        <w:t xml:space="preserve"> исправить не только речевой дефект, но и нормализовать психическое и физическое состояние ребенка с</w:t>
      </w:r>
      <w:r w:rsidR="0065121E">
        <w:rPr>
          <w:lang w:val="ru-RU"/>
        </w:rPr>
        <w:t xml:space="preserve"> тяжелыми нарушениями речи</w:t>
      </w:r>
      <w:r>
        <w:rPr>
          <w:lang w:val="ru-RU"/>
        </w:rPr>
        <w:t>.</w:t>
      </w:r>
    </w:p>
    <w:p w:rsidR="00537B5D" w:rsidRDefault="0065121E" w:rsidP="00F07641">
      <w:pPr>
        <w:spacing w:after="0" w:line="360" w:lineRule="auto"/>
        <w:ind w:left="-1"/>
        <w:rPr>
          <w:sz w:val="30"/>
          <w:lang w:val="ru-RU"/>
        </w:rPr>
      </w:pPr>
      <w:r>
        <w:rPr>
          <w:sz w:val="30"/>
          <w:lang w:val="ru-RU"/>
        </w:rPr>
        <w:t xml:space="preserve">Сфера использования проекта это </w:t>
      </w:r>
      <w:r w:rsidR="00537B5D" w:rsidRPr="00FB6361">
        <w:rPr>
          <w:sz w:val="30"/>
          <w:lang w:val="ru-RU"/>
        </w:rPr>
        <w:t>все образовательные области, самостоятельная деятельность детей, совместная деятельность детей, родителей и педагогов, домашний досуг.</w:t>
      </w:r>
    </w:p>
    <w:p w:rsidR="0065121E" w:rsidRPr="00FB6361" w:rsidRDefault="0065121E" w:rsidP="00F07641">
      <w:pPr>
        <w:spacing w:after="0" w:line="360" w:lineRule="auto"/>
        <w:ind w:left="-1"/>
        <w:rPr>
          <w:lang w:val="ru-RU"/>
        </w:rPr>
      </w:pPr>
      <w:r>
        <w:rPr>
          <w:sz w:val="30"/>
          <w:lang w:val="ru-RU"/>
        </w:rPr>
        <w:t xml:space="preserve">Мы изучили ряд современных тенденций в </w:t>
      </w:r>
      <w:proofErr w:type="spellStart"/>
      <w:r>
        <w:rPr>
          <w:sz w:val="30"/>
          <w:lang w:val="ru-RU"/>
        </w:rPr>
        <w:t>здоровьесберегающих</w:t>
      </w:r>
      <w:proofErr w:type="spellEnd"/>
      <w:r>
        <w:rPr>
          <w:sz w:val="30"/>
          <w:lang w:val="ru-RU"/>
        </w:rPr>
        <w:t xml:space="preserve"> технологиях и отобрали именно те</w:t>
      </w:r>
      <w:r w:rsidR="00E01180">
        <w:rPr>
          <w:sz w:val="30"/>
          <w:lang w:val="ru-RU"/>
        </w:rPr>
        <w:t>,</w:t>
      </w:r>
      <w:r>
        <w:rPr>
          <w:sz w:val="30"/>
          <w:lang w:val="ru-RU"/>
        </w:rPr>
        <w:t xml:space="preserve"> которые подходят под всех воспитанников </w:t>
      </w:r>
      <w:r w:rsidR="00C67816">
        <w:rPr>
          <w:sz w:val="30"/>
          <w:lang w:val="ru-RU"/>
        </w:rPr>
        <w:t xml:space="preserve">нашей </w:t>
      </w:r>
      <w:r>
        <w:rPr>
          <w:sz w:val="30"/>
          <w:lang w:val="ru-RU"/>
        </w:rPr>
        <w:t>группы.</w:t>
      </w:r>
    </w:p>
    <w:p w:rsidR="00537B5D" w:rsidRDefault="00C67816" w:rsidP="00F07641">
      <w:pPr>
        <w:spacing w:after="0" w:line="360" w:lineRule="auto"/>
        <w:ind w:left="-1"/>
        <w:rPr>
          <w:sz w:val="30"/>
          <w:lang w:val="ru-RU"/>
        </w:rPr>
      </w:pPr>
      <w:r>
        <w:rPr>
          <w:sz w:val="30"/>
          <w:lang w:val="ru-RU"/>
        </w:rPr>
        <w:t>Это такие</w:t>
      </w:r>
      <w:r w:rsidR="00537B5D" w:rsidRPr="00FB6361">
        <w:rPr>
          <w:sz w:val="30"/>
          <w:lang w:val="ru-RU"/>
        </w:rPr>
        <w:t xml:space="preserve"> технологии</w:t>
      </w:r>
      <w:r>
        <w:rPr>
          <w:sz w:val="30"/>
          <w:lang w:val="ru-RU"/>
        </w:rPr>
        <w:t xml:space="preserve"> как</w:t>
      </w:r>
      <w:r w:rsidR="00537B5D" w:rsidRPr="00FB6361">
        <w:rPr>
          <w:sz w:val="30"/>
          <w:lang w:val="ru-RU"/>
        </w:rPr>
        <w:t xml:space="preserve">: </w:t>
      </w:r>
      <w:proofErr w:type="spellStart"/>
      <w:r w:rsidR="00537B5D" w:rsidRPr="00FB6361">
        <w:rPr>
          <w:sz w:val="30"/>
          <w:lang w:val="ru-RU"/>
        </w:rPr>
        <w:t>кинезиологические</w:t>
      </w:r>
      <w:proofErr w:type="spellEnd"/>
      <w:r w:rsidR="00537B5D" w:rsidRPr="00FB6361">
        <w:rPr>
          <w:sz w:val="30"/>
          <w:lang w:val="ru-RU"/>
        </w:rPr>
        <w:t xml:space="preserve"> упражнения (дорожки), зрительная гимнастика, самомассаж, гимнастика после сна, дорожки здоровья, употребление зеленого лука</w:t>
      </w:r>
      <w:r w:rsidR="00537B5D">
        <w:rPr>
          <w:sz w:val="30"/>
          <w:lang w:val="ru-RU"/>
        </w:rPr>
        <w:t xml:space="preserve"> (овощей и фруктов)</w:t>
      </w:r>
      <w:r w:rsidR="00537B5D" w:rsidRPr="00FB6361">
        <w:rPr>
          <w:sz w:val="30"/>
          <w:lang w:val="ru-RU"/>
        </w:rPr>
        <w:t xml:space="preserve"> в период простуд, </w:t>
      </w:r>
      <w:proofErr w:type="spellStart"/>
      <w:r w:rsidR="00537B5D" w:rsidRPr="00FB6361">
        <w:rPr>
          <w:sz w:val="30"/>
          <w:lang w:val="ru-RU"/>
        </w:rPr>
        <w:t>нейроигры</w:t>
      </w:r>
      <w:proofErr w:type="spellEnd"/>
      <w:r w:rsidR="00537B5D" w:rsidRPr="00FB6361">
        <w:rPr>
          <w:sz w:val="30"/>
          <w:lang w:val="ru-RU"/>
        </w:rPr>
        <w:t xml:space="preserve"> и упражнения,</w:t>
      </w:r>
      <w:r w:rsidR="0065121E">
        <w:rPr>
          <w:sz w:val="30"/>
          <w:lang w:val="ru-RU"/>
        </w:rPr>
        <w:t xml:space="preserve"> </w:t>
      </w:r>
      <w:proofErr w:type="spellStart"/>
      <w:r w:rsidR="0065121E">
        <w:rPr>
          <w:sz w:val="30"/>
          <w:lang w:val="ru-RU"/>
        </w:rPr>
        <w:t>нейрорасстяжки</w:t>
      </w:r>
      <w:proofErr w:type="spellEnd"/>
      <w:r w:rsidR="0065121E">
        <w:rPr>
          <w:sz w:val="30"/>
          <w:lang w:val="ru-RU"/>
        </w:rPr>
        <w:t>,</w:t>
      </w:r>
      <w:r w:rsidR="00537B5D" w:rsidRPr="00FB6361">
        <w:rPr>
          <w:sz w:val="30"/>
          <w:lang w:val="ru-RU"/>
        </w:rPr>
        <w:t xml:space="preserve"> су-</w:t>
      </w:r>
      <w:proofErr w:type="spellStart"/>
      <w:r w:rsidR="00537B5D" w:rsidRPr="00FB6361">
        <w:rPr>
          <w:sz w:val="30"/>
          <w:lang w:val="ru-RU"/>
        </w:rPr>
        <w:t>джок</w:t>
      </w:r>
      <w:proofErr w:type="spellEnd"/>
      <w:r w:rsidR="00537B5D" w:rsidRPr="00FB6361">
        <w:rPr>
          <w:sz w:val="30"/>
          <w:lang w:val="ru-RU"/>
        </w:rPr>
        <w:t xml:space="preserve"> игры, дыхательная гимнастика, </w:t>
      </w:r>
      <w:proofErr w:type="spellStart"/>
      <w:r w:rsidR="00417E70">
        <w:rPr>
          <w:sz w:val="30"/>
          <w:lang w:val="ru-RU"/>
        </w:rPr>
        <w:t>биоэнергопластика</w:t>
      </w:r>
      <w:proofErr w:type="spellEnd"/>
      <w:r w:rsidR="00417E70">
        <w:rPr>
          <w:sz w:val="30"/>
          <w:lang w:val="ru-RU"/>
        </w:rPr>
        <w:t xml:space="preserve">, </w:t>
      </w:r>
      <w:r w:rsidR="0065121E">
        <w:rPr>
          <w:sz w:val="30"/>
          <w:lang w:val="ru-RU"/>
        </w:rPr>
        <w:t>ум</w:t>
      </w:r>
      <w:r w:rsidR="00537B5D" w:rsidRPr="00FB6361">
        <w:rPr>
          <w:sz w:val="30"/>
          <w:lang w:val="ru-RU"/>
        </w:rPr>
        <w:t>ный пол</w:t>
      </w:r>
      <w:r w:rsidR="0065121E">
        <w:rPr>
          <w:sz w:val="30"/>
          <w:lang w:val="ru-RU"/>
        </w:rPr>
        <w:t xml:space="preserve">, упражнения с использованием </w:t>
      </w:r>
      <w:proofErr w:type="spellStart"/>
      <w:r w:rsidR="0065121E">
        <w:rPr>
          <w:sz w:val="30"/>
          <w:lang w:val="ru-RU"/>
        </w:rPr>
        <w:t>балансировачной</w:t>
      </w:r>
      <w:proofErr w:type="spellEnd"/>
      <w:r w:rsidR="0065121E">
        <w:rPr>
          <w:sz w:val="30"/>
          <w:lang w:val="ru-RU"/>
        </w:rPr>
        <w:t xml:space="preserve"> доски </w:t>
      </w:r>
      <w:proofErr w:type="spellStart"/>
      <w:r w:rsidR="0065121E">
        <w:rPr>
          <w:sz w:val="30"/>
          <w:lang w:val="ru-RU"/>
        </w:rPr>
        <w:t>Бильгоу</w:t>
      </w:r>
      <w:proofErr w:type="spellEnd"/>
      <w:r w:rsidR="00710FF0">
        <w:rPr>
          <w:sz w:val="30"/>
          <w:lang w:val="ru-RU"/>
        </w:rPr>
        <w:t>.</w:t>
      </w:r>
    </w:p>
    <w:p w:rsidR="0065121E" w:rsidRDefault="0065121E" w:rsidP="00F07641">
      <w:pPr>
        <w:spacing w:after="0" w:line="360" w:lineRule="auto"/>
        <w:ind w:left="-1"/>
        <w:rPr>
          <w:sz w:val="30"/>
          <w:lang w:val="ru-RU"/>
        </w:rPr>
      </w:pPr>
      <w:r>
        <w:rPr>
          <w:sz w:val="30"/>
          <w:lang w:val="ru-RU"/>
        </w:rPr>
        <w:t>За период работы нами был реализован ряд мероприятий.</w:t>
      </w:r>
    </w:p>
    <w:p w:rsidR="0065121E" w:rsidRDefault="0065121E" w:rsidP="0065121E">
      <w:pPr>
        <w:ind w:left="126" w:firstLine="0"/>
        <w:rPr>
          <w:lang w:val="ru-RU"/>
        </w:rPr>
      </w:pPr>
      <w:r>
        <w:rPr>
          <w:sz w:val="30"/>
          <w:lang w:val="ru-RU"/>
        </w:rPr>
        <w:t>Мероприятия:</w:t>
      </w:r>
      <w:r w:rsidRPr="00417E70">
        <w:rPr>
          <w:lang w:val="ru-RU"/>
        </w:rPr>
        <w:t xml:space="preserve"> </w:t>
      </w:r>
    </w:p>
    <w:p w:rsidR="0065121E" w:rsidRPr="00417E70" w:rsidRDefault="00272E9C" w:rsidP="0065121E">
      <w:pPr>
        <w:ind w:left="126" w:firstLine="0"/>
        <w:rPr>
          <w:lang w:val="ru-RU"/>
        </w:rPr>
      </w:pPr>
      <w:hyperlink r:id="rId8" w:history="1">
        <w:proofErr w:type="spellStart"/>
        <w:r w:rsidR="0065121E" w:rsidRPr="00417E70">
          <w:rPr>
            <w:rStyle w:val="a6"/>
            <w:lang w:val="ru-RU"/>
          </w:rPr>
          <w:t>Квест</w:t>
        </w:r>
        <w:proofErr w:type="spellEnd"/>
        <w:r w:rsidR="0065121E" w:rsidRPr="00417E70">
          <w:rPr>
            <w:rStyle w:val="a6"/>
            <w:lang w:val="ru-RU"/>
          </w:rPr>
          <w:t xml:space="preserve"> "Путешествие в гости к Красной Шапочке"</w:t>
        </w:r>
        <w:r w:rsidR="0065121E" w:rsidRPr="00417E70">
          <w:rPr>
            <w:rStyle w:val="a6"/>
          </w:rPr>
          <w:t> </w:t>
        </w:r>
      </w:hyperlink>
      <w:r w:rsidR="0065121E" w:rsidRPr="00417E70">
        <w:rPr>
          <w:lang w:val="ru-RU"/>
        </w:rPr>
        <w:t>(</w:t>
      </w:r>
      <w:proofErr w:type="spellStart"/>
      <w:proofErr w:type="gramStart"/>
      <w:r w:rsidR="0065121E" w:rsidRPr="00417E70">
        <w:rPr>
          <w:lang w:val="ru-RU"/>
        </w:rPr>
        <w:t>окт</w:t>
      </w:r>
      <w:proofErr w:type="spellEnd"/>
      <w:proofErr w:type="gramEnd"/>
      <w:r w:rsidR="0065121E" w:rsidRPr="00417E70">
        <w:rPr>
          <w:lang w:val="ru-RU"/>
        </w:rPr>
        <w:t xml:space="preserve"> 24г)</w:t>
      </w:r>
    </w:p>
    <w:p w:rsidR="0065121E" w:rsidRPr="00417E70" w:rsidRDefault="00272E9C" w:rsidP="0065121E">
      <w:pPr>
        <w:ind w:left="126" w:firstLine="0"/>
        <w:rPr>
          <w:lang w:val="ru-RU"/>
        </w:rPr>
      </w:pPr>
      <w:hyperlink r:id="rId9" w:history="1">
        <w:r w:rsidR="0065121E" w:rsidRPr="00417E70">
          <w:rPr>
            <w:rStyle w:val="a6"/>
            <w:lang w:val="ru-RU"/>
          </w:rPr>
          <w:t>Сюжетно-ролевая игра "Кафе"</w:t>
        </w:r>
      </w:hyperlink>
      <w:r w:rsidR="0065121E" w:rsidRPr="00417E70">
        <w:t> </w:t>
      </w:r>
      <w:r w:rsidR="0065121E" w:rsidRPr="00417E70">
        <w:rPr>
          <w:lang w:val="ru-RU"/>
        </w:rPr>
        <w:t>(</w:t>
      </w:r>
      <w:proofErr w:type="spellStart"/>
      <w:proofErr w:type="gramStart"/>
      <w:r w:rsidR="0065121E" w:rsidRPr="00417E70">
        <w:rPr>
          <w:lang w:val="ru-RU"/>
        </w:rPr>
        <w:t>окт</w:t>
      </w:r>
      <w:proofErr w:type="spellEnd"/>
      <w:proofErr w:type="gramEnd"/>
      <w:r w:rsidR="0065121E" w:rsidRPr="00417E70">
        <w:rPr>
          <w:lang w:val="ru-RU"/>
        </w:rPr>
        <w:t xml:space="preserve"> 24г)</w:t>
      </w:r>
    </w:p>
    <w:p w:rsidR="0065121E" w:rsidRPr="00417E70" w:rsidRDefault="00272E9C" w:rsidP="0065121E">
      <w:pPr>
        <w:ind w:left="126" w:firstLine="0"/>
        <w:rPr>
          <w:lang w:val="ru-RU"/>
        </w:rPr>
      </w:pPr>
      <w:hyperlink r:id="rId10" w:history="1">
        <w:r w:rsidR="0065121E" w:rsidRPr="00417E70">
          <w:rPr>
            <w:rStyle w:val="a6"/>
            <w:lang w:val="ru-RU"/>
          </w:rPr>
          <w:t>Мероприятие "Я здоровым быть хочу!"</w:t>
        </w:r>
        <w:r w:rsidR="0065121E" w:rsidRPr="00417E70">
          <w:rPr>
            <w:rStyle w:val="a6"/>
          </w:rPr>
          <w:t> </w:t>
        </w:r>
      </w:hyperlink>
      <w:r w:rsidR="0065121E" w:rsidRPr="00417E70">
        <w:rPr>
          <w:lang w:val="ru-RU"/>
        </w:rPr>
        <w:t>(сент24г)</w:t>
      </w:r>
    </w:p>
    <w:p w:rsidR="0065121E" w:rsidRPr="00417E70" w:rsidRDefault="00272E9C" w:rsidP="0065121E">
      <w:pPr>
        <w:ind w:left="126" w:firstLine="0"/>
        <w:rPr>
          <w:lang w:val="ru-RU"/>
        </w:rPr>
      </w:pPr>
      <w:hyperlink r:id="rId11" w:history="1">
        <w:r w:rsidR="0065121E" w:rsidRPr="00417E70">
          <w:rPr>
            <w:rStyle w:val="a6"/>
            <w:lang w:val="ru-RU"/>
          </w:rPr>
          <w:t>Мероприятие "День Знаний"</w:t>
        </w:r>
      </w:hyperlink>
      <w:r w:rsidR="0065121E" w:rsidRPr="00417E70">
        <w:t> </w:t>
      </w:r>
      <w:r w:rsidR="0065121E" w:rsidRPr="00417E70">
        <w:rPr>
          <w:lang w:val="ru-RU"/>
        </w:rPr>
        <w:t>(сентябрь 24г)</w:t>
      </w:r>
    </w:p>
    <w:p w:rsidR="0065121E" w:rsidRPr="00586D7B" w:rsidRDefault="00272E9C" w:rsidP="0065121E">
      <w:pPr>
        <w:ind w:left="126" w:firstLine="0"/>
        <w:rPr>
          <w:lang w:val="ru-RU"/>
        </w:rPr>
      </w:pPr>
      <w:hyperlink r:id="rId12" w:history="1">
        <w:r w:rsidR="0065121E" w:rsidRPr="00586D7B">
          <w:rPr>
            <w:rStyle w:val="a6"/>
            <w:lang w:val="ru-RU"/>
          </w:rPr>
          <w:t>Тематическое мероприятие "Путешествие по морским глубинам"</w:t>
        </w:r>
      </w:hyperlink>
      <w:r w:rsidR="0065121E" w:rsidRPr="00417E70">
        <w:t> </w:t>
      </w:r>
      <w:r w:rsidR="0065121E" w:rsidRPr="00586D7B">
        <w:rPr>
          <w:lang w:val="ru-RU"/>
        </w:rPr>
        <w:t>(май 24г)</w:t>
      </w:r>
    </w:p>
    <w:p w:rsidR="0065121E" w:rsidRPr="0065121E" w:rsidRDefault="00272E9C" w:rsidP="0065121E">
      <w:pPr>
        <w:ind w:left="126" w:firstLine="0"/>
        <w:rPr>
          <w:lang w:val="ru-RU"/>
        </w:rPr>
      </w:pPr>
      <w:hyperlink r:id="rId13" w:history="1">
        <w:r w:rsidR="0065121E" w:rsidRPr="00586D7B">
          <w:rPr>
            <w:rStyle w:val="a6"/>
            <w:lang w:val="ru-RU"/>
          </w:rPr>
          <w:t>Мероприятие</w:t>
        </w:r>
        <w:r w:rsidR="0065121E" w:rsidRPr="00417E70">
          <w:rPr>
            <w:rStyle w:val="a6"/>
          </w:rPr>
          <w:t> </w:t>
        </w:r>
        <w:r w:rsidR="0065121E" w:rsidRPr="00586D7B">
          <w:rPr>
            <w:rStyle w:val="a6"/>
            <w:lang w:val="ru-RU"/>
          </w:rPr>
          <w:t>"В стране дорожных знаков"</w:t>
        </w:r>
      </w:hyperlink>
      <w:r w:rsidR="0065121E" w:rsidRPr="00586D7B">
        <w:rPr>
          <w:lang w:val="ru-RU"/>
        </w:rPr>
        <w:t xml:space="preserve">. </w:t>
      </w:r>
      <w:r w:rsidR="0065121E" w:rsidRPr="0065121E">
        <w:rPr>
          <w:lang w:val="ru-RU"/>
        </w:rPr>
        <w:t>(май 24г)</w:t>
      </w:r>
    </w:p>
    <w:p w:rsidR="0065121E" w:rsidRDefault="00272E9C" w:rsidP="0065121E">
      <w:pPr>
        <w:ind w:left="126" w:firstLine="0"/>
        <w:rPr>
          <w:lang w:val="ru-RU"/>
        </w:rPr>
      </w:pPr>
      <w:hyperlink r:id="rId14" w:history="1">
        <w:r w:rsidR="0065121E" w:rsidRPr="0065121E">
          <w:rPr>
            <w:rStyle w:val="a6"/>
            <w:lang w:val="ru-RU"/>
          </w:rPr>
          <w:t>Тематическое мероприятие "Путешествие по космосу"</w:t>
        </w:r>
      </w:hyperlink>
      <w:r w:rsidR="0065121E" w:rsidRPr="0065121E">
        <w:rPr>
          <w:lang w:val="ru-RU"/>
        </w:rPr>
        <w:t>(апрель 24г)</w:t>
      </w:r>
    </w:p>
    <w:p w:rsidR="0065121E" w:rsidRPr="00E01180" w:rsidRDefault="00272E9C" w:rsidP="00E01180">
      <w:pPr>
        <w:ind w:left="126" w:firstLine="0"/>
        <w:rPr>
          <w:lang w:val="ru-RU"/>
        </w:rPr>
      </w:pPr>
      <w:hyperlink r:id="rId15" w:history="1">
        <w:r w:rsidR="0065121E" w:rsidRPr="00417E70">
          <w:rPr>
            <w:rStyle w:val="a6"/>
            <w:lang w:val="ru-RU"/>
          </w:rPr>
          <w:t>Тематическое развлечение "В стране здорового питания"</w:t>
        </w:r>
        <w:proofErr w:type="gramStart"/>
        <w:r w:rsidR="0065121E" w:rsidRPr="00417E70">
          <w:rPr>
            <w:rStyle w:val="a6"/>
            <w:lang w:val="ru-RU"/>
          </w:rPr>
          <w:t>.</w:t>
        </w:r>
        <w:proofErr w:type="gramEnd"/>
      </w:hyperlink>
      <w:r w:rsidR="0065121E" w:rsidRPr="00417E70">
        <w:rPr>
          <w:lang w:val="ru-RU"/>
        </w:rPr>
        <w:t>(</w:t>
      </w:r>
      <w:proofErr w:type="gramStart"/>
      <w:r w:rsidR="0065121E" w:rsidRPr="00417E70">
        <w:rPr>
          <w:lang w:val="ru-RU"/>
        </w:rPr>
        <w:t>м</w:t>
      </w:r>
      <w:proofErr w:type="gramEnd"/>
      <w:r w:rsidR="0065121E" w:rsidRPr="00417E70">
        <w:rPr>
          <w:lang w:val="ru-RU"/>
        </w:rPr>
        <w:t>арт 2</w:t>
      </w:r>
    </w:p>
    <w:p w:rsidR="0065121E" w:rsidRDefault="0065121E" w:rsidP="00F07641">
      <w:pPr>
        <w:spacing w:after="0" w:line="360" w:lineRule="auto"/>
        <w:ind w:left="-1"/>
        <w:rPr>
          <w:sz w:val="30"/>
          <w:lang w:val="ru-RU"/>
        </w:rPr>
      </w:pPr>
      <w:r>
        <w:rPr>
          <w:sz w:val="30"/>
          <w:lang w:val="ru-RU"/>
        </w:rPr>
        <w:t xml:space="preserve"> Каждые месяц мы разрабатываем и проводим развлечения для детей по определенной тематике, консультации для родителей и педагогов, разрабатываем и создаем различные игры. Вы можете увидеть на слайде, некоторые мероприятия проводимые нами за этот период. Также их можно увидеть в ВК в сообществе группы Вундеркинды.</w:t>
      </w:r>
    </w:p>
    <w:p w:rsidR="003D4F30" w:rsidRDefault="0065121E" w:rsidP="00E01180">
      <w:pPr>
        <w:spacing w:after="0" w:line="360" w:lineRule="auto"/>
        <w:ind w:left="-1"/>
        <w:rPr>
          <w:sz w:val="30"/>
          <w:lang w:val="ru-RU"/>
        </w:rPr>
      </w:pPr>
      <w:r>
        <w:rPr>
          <w:sz w:val="30"/>
          <w:lang w:val="ru-RU"/>
        </w:rPr>
        <w:t>На сегодняшний момент мы наблюдаем положительную динамику</w:t>
      </w:r>
      <w:r w:rsidR="00E01180">
        <w:rPr>
          <w:sz w:val="30"/>
          <w:lang w:val="ru-RU"/>
        </w:rPr>
        <w:t>,</w:t>
      </w:r>
      <w:r>
        <w:rPr>
          <w:sz w:val="30"/>
          <w:lang w:val="ru-RU"/>
        </w:rPr>
        <w:t xml:space="preserve"> как в физическом</w:t>
      </w:r>
      <w:proofErr w:type="gramStart"/>
      <w:r w:rsidR="00E01180">
        <w:rPr>
          <w:sz w:val="30"/>
          <w:lang w:val="ru-RU"/>
        </w:rPr>
        <w:t>.</w:t>
      </w:r>
      <w:proofErr w:type="gramEnd"/>
      <w:r>
        <w:rPr>
          <w:sz w:val="30"/>
          <w:lang w:val="ru-RU"/>
        </w:rPr>
        <w:t xml:space="preserve"> </w:t>
      </w:r>
      <w:proofErr w:type="gramStart"/>
      <w:r>
        <w:rPr>
          <w:sz w:val="30"/>
          <w:lang w:val="ru-RU"/>
        </w:rPr>
        <w:t>т</w:t>
      </w:r>
      <w:proofErr w:type="gramEnd"/>
      <w:r>
        <w:rPr>
          <w:sz w:val="30"/>
          <w:lang w:val="ru-RU"/>
        </w:rPr>
        <w:t>ак и эмоциональном плане.</w:t>
      </w:r>
    </w:p>
    <w:p w:rsidR="00C67816" w:rsidRPr="00C67816" w:rsidRDefault="00C67816" w:rsidP="00E01180">
      <w:pPr>
        <w:spacing w:after="0" w:line="360" w:lineRule="auto"/>
        <w:ind w:left="-1"/>
        <w:rPr>
          <w:rStyle w:val="a4"/>
          <w:color w:val="333333"/>
          <w:sz w:val="21"/>
          <w:szCs w:val="21"/>
          <w:lang w:val="ru-RU"/>
        </w:rPr>
      </w:pPr>
      <w:r>
        <w:rPr>
          <w:sz w:val="30"/>
          <w:lang w:val="ru-RU"/>
        </w:rPr>
        <w:t>Мерой дополнительного сопровождения детей с ОВЗ в нашем саду является реализация программы дополнительного образования.</w:t>
      </w:r>
      <w:bookmarkStart w:id="0" w:name="_GoBack"/>
      <w:bookmarkEnd w:id="0"/>
    </w:p>
    <w:sectPr w:rsidR="00C67816" w:rsidRPr="00C67816" w:rsidSect="00586D7B">
      <w:pgSz w:w="11900" w:h="16840"/>
      <w:pgMar w:top="709" w:right="560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F6"/>
    <w:multiLevelType w:val="hybridMultilevel"/>
    <w:tmpl w:val="A266C172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>
    <w:nsid w:val="0C9A2E1F"/>
    <w:multiLevelType w:val="hybridMultilevel"/>
    <w:tmpl w:val="3398A06E"/>
    <w:lvl w:ilvl="0" w:tplc="2B5CD5FA">
      <w:start w:val="1"/>
      <w:numFmt w:val="decimal"/>
      <w:lvlText w:val="%1."/>
      <w:lvlJc w:val="left"/>
      <w:pPr>
        <w:ind w:left="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360BC24">
      <w:start w:val="1"/>
      <w:numFmt w:val="lowerLetter"/>
      <w:lvlText w:val="%2"/>
      <w:lvlJc w:val="left"/>
      <w:pPr>
        <w:ind w:left="1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88142C">
      <w:start w:val="1"/>
      <w:numFmt w:val="lowerRoman"/>
      <w:lvlText w:val="%3"/>
      <w:lvlJc w:val="left"/>
      <w:pPr>
        <w:ind w:left="1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A421598">
      <w:start w:val="1"/>
      <w:numFmt w:val="decimal"/>
      <w:lvlText w:val="%4"/>
      <w:lvlJc w:val="left"/>
      <w:pPr>
        <w:ind w:left="2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52CFFBC">
      <w:start w:val="1"/>
      <w:numFmt w:val="lowerLetter"/>
      <w:lvlText w:val="%5"/>
      <w:lvlJc w:val="left"/>
      <w:pPr>
        <w:ind w:left="3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8AE84AC">
      <w:start w:val="1"/>
      <w:numFmt w:val="lowerRoman"/>
      <w:lvlText w:val="%6"/>
      <w:lvlJc w:val="left"/>
      <w:pPr>
        <w:ind w:left="4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1ACEE8">
      <w:start w:val="1"/>
      <w:numFmt w:val="decimal"/>
      <w:lvlText w:val="%7"/>
      <w:lvlJc w:val="left"/>
      <w:pPr>
        <w:ind w:left="47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042E11E">
      <w:start w:val="1"/>
      <w:numFmt w:val="lowerLetter"/>
      <w:lvlText w:val="%8"/>
      <w:lvlJc w:val="left"/>
      <w:pPr>
        <w:ind w:left="5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78E3220">
      <w:start w:val="1"/>
      <w:numFmt w:val="lowerRoman"/>
      <w:lvlText w:val="%9"/>
      <w:lvlJc w:val="left"/>
      <w:pPr>
        <w:ind w:left="6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3872E25"/>
    <w:multiLevelType w:val="hybridMultilevel"/>
    <w:tmpl w:val="0F324FB4"/>
    <w:lvl w:ilvl="0" w:tplc="068A2944">
      <w:start w:val="1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D3E954A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A58464E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F207C94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046B5A2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8A0DF42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5E4D02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2B805B2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8A22772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8BA31DA"/>
    <w:multiLevelType w:val="hybridMultilevel"/>
    <w:tmpl w:val="62720C3E"/>
    <w:lvl w:ilvl="0" w:tplc="F5D45EDA">
      <w:start w:val="4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0A06D16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DDA0E88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F148E22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0A69D34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43A9A3C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10A970A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7E86ABA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DF017C0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9FF72C8"/>
    <w:multiLevelType w:val="hybridMultilevel"/>
    <w:tmpl w:val="4506519E"/>
    <w:lvl w:ilvl="0" w:tplc="74648C38">
      <w:start w:val="1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A94ECBE">
      <w:start w:val="1"/>
      <w:numFmt w:val="lowerLetter"/>
      <w:lvlText w:val="%2"/>
      <w:lvlJc w:val="left"/>
      <w:pPr>
        <w:ind w:left="1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A7A003A">
      <w:start w:val="1"/>
      <w:numFmt w:val="lowerRoman"/>
      <w:lvlText w:val="%3"/>
      <w:lvlJc w:val="left"/>
      <w:pPr>
        <w:ind w:left="1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D6289AA">
      <w:start w:val="1"/>
      <w:numFmt w:val="decimal"/>
      <w:lvlText w:val="%4"/>
      <w:lvlJc w:val="left"/>
      <w:pPr>
        <w:ind w:left="2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422FC26">
      <w:start w:val="1"/>
      <w:numFmt w:val="lowerLetter"/>
      <w:lvlText w:val="%5"/>
      <w:lvlJc w:val="left"/>
      <w:pPr>
        <w:ind w:left="3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280AAC0">
      <w:start w:val="1"/>
      <w:numFmt w:val="lowerRoman"/>
      <w:lvlText w:val="%6"/>
      <w:lvlJc w:val="left"/>
      <w:pPr>
        <w:ind w:left="4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1E2951A">
      <w:start w:val="1"/>
      <w:numFmt w:val="decimal"/>
      <w:lvlText w:val="%7"/>
      <w:lvlJc w:val="left"/>
      <w:pPr>
        <w:ind w:left="4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CD69486">
      <w:start w:val="1"/>
      <w:numFmt w:val="lowerLetter"/>
      <w:lvlText w:val="%8"/>
      <w:lvlJc w:val="left"/>
      <w:pPr>
        <w:ind w:left="5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754EA1E">
      <w:start w:val="1"/>
      <w:numFmt w:val="lowerRoman"/>
      <w:lvlText w:val="%9"/>
      <w:lvlJc w:val="left"/>
      <w:pPr>
        <w:ind w:left="6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C6"/>
    <w:rsid w:val="00272E9C"/>
    <w:rsid w:val="003D4F30"/>
    <w:rsid w:val="00417E70"/>
    <w:rsid w:val="00497D4D"/>
    <w:rsid w:val="00537B5D"/>
    <w:rsid w:val="00542322"/>
    <w:rsid w:val="00586D7B"/>
    <w:rsid w:val="0065121E"/>
    <w:rsid w:val="00710FF0"/>
    <w:rsid w:val="008445A4"/>
    <w:rsid w:val="00B30547"/>
    <w:rsid w:val="00C67816"/>
    <w:rsid w:val="00D419C6"/>
    <w:rsid w:val="00E01180"/>
    <w:rsid w:val="00F07641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D"/>
    <w:pPr>
      <w:spacing w:after="5" w:line="243" w:lineRule="auto"/>
      <w:ind w:left="122" w:right="158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9"/>
    <w:qFormat/>
    <w:rsid w:val="00417E70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F3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D4F30"/>
    <w:rPr>
      <w:b/>
      <w:bCs/>
    </w:rPr>
  </w:style>
  <w:style w:type="character" w:styleId="a5">
    <w:name w:val="Emphasis"/>
    <w:basedOn w:val="a0"/>
    <w:uiPriority w:val="20"/>
    <w:qFormat/>
    <w:rsid w:val="003D4F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7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17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D"/>
    <w:pPr>
      <w:spacing w:after="5" w:line="243" w:lineRule="auto"/>
      <w:ind w:left="122" w:right="158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9"/>
    <w:qFormat/>
    <w:rsid w:val="00417E70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F3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D4F30"/>
    <w:rPr>
      <w:b/>
      <w:bCs/>
    </w:rPr>
  </w:style>
  <w:style w:type="character" w:styleId="a5">
    <w:name w:val="Emphasis"/>
    <w:basedOn w:val="a0"/>
    <w:uiPriority w:val="20"/>
    <w:qFormat/>
    <w:rsid w:val="003D4F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7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1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225036499_305073474" TargetMode="External"/><Relationship Id="rId13" Type="http://schemas.openxmlformats.org/officeDocument/2006/relationships/hyperlink" Target="https://vk.com/club225036499?w=wall-225036499_29%2Fal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vk.com/club225036499?w=wall-225036499_30%2Fa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club225036499?w=wall-225036499_31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225036499?w=wall-225036499_9%2Fall" TargetMode="External"/><Relationship Id="rId10" Type="http://schemas.openxmlformats.org/officeDocument/2006/relationships/hyperlink" Target="https://vk.com/album-225036499_304528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185860?w=wall-217185860_213" TargetMode="External"/><Relationship Id="rId14" Type="http://schemas.openxmlformats.org/officeDocument/2006/relationships/hyperlink" Target="https://vk.com/club225036499?w=wall-225036499_1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2024-11-03T11:33:00Z</dcterms:created>
  <dcterms:modified xsi:type="dcterms:W3CDTF">2024-11-09T06:00:00Z</dcterms:modified>
</cp:coreProperties>
</file>