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A1C" w:rsidRPr="001F500C" w:rsidRDefault="001F500C" w:rsidP="00E00A1C">
      <w:pPr>
        <w:pStyle w:val="a3"/>
        <w:spacing w:line="240" w:lineRule="atLeast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00C">
        <w:rPr>
          <w:rFonts w:ascii="Times New Roman" w:hAnsi="Times New Roman" w:cs="Times New Roman"/>
          <w:b/>
          <w:sz w:val="28"/>
          <w:szCs w:val="28"/>
        </w:rPr>
        <w:t>Консультация для родителей.</w:t>
      </w:r>
    </w:p>
    <w:p w:rsidR="00E00A1C" w:rsidRPr="001F500C" w:rsidRDefault="00E00A1C" w:rsidP="00E00A1C">
      <w:pPr>
        <w:pStyle w:val="a3"/>
        <w:spacing w:line="240" w:lineRule="atLeast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00C">
        <w:rPr>
          <w:rFonts w:ascii="Times New Roman" w:hAnsi="Times New Roman" w:cs="Times New Roman"/>
          <w:b/>
          <w:sz w:val="28"/>
          <w:szCs w:val="28"/>
        </w:rPr>
        <w:t>«Развитие у детей физических качеств в подвижных играх»</w:t>
      </w:r>
    </w:p>
    <w:p w:rsidR="00E00A1C" w:rsidRPr="001F500C" w:rsidRDefault="00E00A1C" w:rsidP="00E00A1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</w:p>
    <w:p w:rsidR="00E00A1C" w:rsidRPr="001F500C" w:rsidRDefault="00E00A1C" w:rsidP="00E00A1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1F500C">
        <w:rPr>
          <w:rFonts w:ascii="Times New Roman" w:hAnsi="Times New Roman" w:cs="Times New Roman"/>
          <w:sz w:val="28"/>
          <w:szCs w:val="28"/>
        </w:rPr>
        <w:t xml:space="preserve">Формирование здоровья детей, полноценное развитие их организма - одна из основных проблем в современном обществе. В период дошкольного детства у ребенка закладываются основы здоровья, всесторонней физической подготовленности и гармонического физического развития. </w:t>
      </w:r>
    </w:p>
    <w:p w:rsidR="00E00A1C" w:rsidRPr="001F500C" w:rsidRDefault="00E00A1C" w:rsidP="00E00A1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1F500C">
        <w:rPr>
          <w:rFonts w:ascii="Times New Roman" w:hAnsi="Times New Roman" w:cs="Times New Roman"/>
          <w:sz w:val="28"/>
          <w:szCs w:val="28"/>
        </w:rPr>
        <w:t>Огромную потребность в движении дети обычно стремятся удовлетворить в играх. Играть для них - это прежде всего двигаться, действовать. В связи с этим нельзя недооценивать значение подвижных игр как основного средства комплексного развития ребенка - его физических, интеллектуальных и психологических качеств, воспитанию у детей воли, смелости, настойчивости, выдержки, решимости.</w:t>
      </w:r>
    </w:p>
    <w:p w:rsidR="00E00A1C" w:rsidRPr="001F500C" w:rsidRDefault="00E00A1C" w:rsidP="00E00A1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1F500C">
        <w:rPr>
          <w:rFonts w:ascii="Times New Roman" w:hAnsi="Times New Roman" w:cs="Times New Roman"/>
          <w:sz w:val="28"/>
          <w:szCs w:val="28"/>
        </w:rPr>
        <w:t>Подвижные игры создают атмосферу радости и потому делают наиболее эффективным комплексное решение оздоровительных, образовательных и воспитательных задач.</w:t>
      </w:r>
    </w:p>
    <w:p w:rsidR="00E00A1C" w:rsidRPr="001F500C" w:rsidRDefault="00E00A1C" w:rsidP="00E00A1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1F500C">
        <w:rPr>
          <w:rFonts w:ascii="Times New Roman" w:hAnsi="Times New Roman" w:cs="Times New Roman"/>
          <w:sz w:val="28"/>
          <w:szCs w:val="28"/>
        </w:rPr>
        <w:t xml:space="preserve">К </w:t>
      </w:r>
      <w:r w:rsidRPr="001F500C">
        <w:rPr>
          <w:rFonts w:ascii="Times New Roman" w:hAnsi="Times New Roman" w:cs="Times New Roman"/>
          <w:i/>
          <w:sz w:val="28"/>
          <w:szCs w:val="28"/>
        </w:rPr>
        <w:t>подвижным</w:t>
      </w:r>
      <w:r w:rsidRPr="001F500C">
        <w:rPr>
          <w:rFonts w:ascii="Times New Roman" w:hAnsi="Times New Roman" w:cs="Times New Roman"/>
          <w:sz w:val="28"/>
          <w:szCs w:val="28"/>
        </w:rPr>
        <w:t xml:space="preserve"> относятся игры, направленные преимущественно на общую </w:t>
      </w:r>
      <w:r w:rsidRPr="001F500C">
        <w:rPr>
          <w:rFonts w:ascii="Times New Roman" w:hAnsi="Times New Roman" w:cs="Times New Roman"/>
          <w:i/>
          <w:sz w:val="28"/>
          <w:szCs w:val="28"/>
        </w:rPr>
        <w:t>физическую подготовку и не требующие специальной подготовки играющих;</w:t>
      </w:r>
      <w:r w:rsidRPr="001F500C">
        <w:rPr>
          <w:rFonts w:ascii="Times New Roman" w:hAnsi="Times New Roman" w:cs="Times New Roman"/>
          <w:sz w:val="28"/>
          <w:szCs w:val="28"/>
        </w:rPr>
        <w:t xml:space="preserve"> они построены на свободных, разнообразных и простых движениях, связанных с вовлечением в работу главным образом больших мышечных групп, и просты по своему содержанию и правилам.</w:t>
      </w:r>
    </w:p>
    <w:p w:rsidR="00E00A1C" w:rsidRPr="001F500C" w:rsidRDefault="00E00A1C" w:rsidP="00E00A1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1F500C">
        <w:rPr>
          <w:rFonts w:ascii="Times New Roman" w:hAnsi="Times New Roman" w:cs="Times New Roman"/>
          <w:sz w:val="28"/>
          <w:szCs w:val="28"/>
        </w:rPr>
        <w:t>Говоря о влиянии игры на умственное развитие, следует отметить, что она вынуждает мыслить наиболее экономично, укрощать эмоции, мгновенно реагировать на действия соперника и партнера. Подвижные игры развивают способность адекватно оценивать пространственные и временные отношения, одновременно воспринимать многое и реагировать на воспринятое.</w:t>
      </w:r>
    </w:p>
    <w:p w:rsidR="00E00A1C" w:rsidRPr="001F500C" w:rsidRDefault="00E00A1C" w:rsidP="00E00A1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1F500C">
        <w:rPr>
          <w:rFonts w:ascii="Times New Roman" w:hAnsi="Times New Roman" w:cs="Times New Roman"/>
          <w:sz w:val="28"/>
          <w:szCs w:val="28"/>
        </w:rPr>
        <w:t>Подвижные игры расширяют общий кругозор детей, стимулируют использование знаний об окружающем мире, человеческих поступках, поведении животных; пополняют словарный запас; совершенствуют психические процессы.</w:t>
      </w:r>
    </w:p>
    <w:p w:rsidR="00E00A1C" w:rsidRPr="001F500C" w:rsidRDefault="00E00A1C" w:rsidP="00E00A1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1F500C">
        <w:rPr>
          <w:rFonts w:ascii="Times New Roman" w:hAnsi="Times New Roman" w:cs="Times New Roman"/>
          <w:sz w:val="28"/>
          <w:szCs w:val="28"/>
        </w:rPr>
        <w:t>Таким образом, подвижные игры - действенное средство разностороннего развития.</w:t>
      </w:r>
    </w:p>
    <w:p w:rsidR="00E00A1C" w:rsidRPr="001F500C" w:rsidRDefault="00E00A1C" w:rsidP="00E00A1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1F500C">
        <w:rPr>
          <w:rFonts w:ascii="Times New Roman" w:hAnsi="Times New Roman" w:cs="Times New Roman"/>
          <w:sz w:val="28"/>
          <w:szCs w:val="28"/>
        </w:rPr>
        <w:t>Физкультурно-оздоровительное направление работы российских детских садов всегда составляло одну из наиболее важных и сильных сторон их деятельности. В осуществлении этого направления помогают программы по физическому воспитанию дошкольников.</w:t>
      </w:r>
    </w:p>
    <w:p w:rsidR="00BE54C5" w:rsidRPr="001F500C" w:rsidRDefault="00E00A1C" w:rsidP="00E00A1C">
      <w:pPr>
        <w:pStyle w:val="a3"/>
        <w:ind w:firstLine="426"/>
        <w:rPr>
          <w:rFonts w:ascii="Times New Roman" w:hAnsi="Times New Roman" w:cs="Times New Roman"/>
          <w:kern w:val="28"/>
          <w:sz w:val="28"/>
          <w:szCs w:val="28"/>
        </w:rPr>
      </w:pPr>
      <w:r w:rsidRPr="001F500C">
        <w:rPr>
          <w:rFonts w:ascii="Times New Roman" w:hAnsi="Times New Roman" w:cs="Times New Roman"/>
          <w:kern w:val="28"/>
          <w:sz w:val="28"/>
          <w:szCs w:val="28"/>
        </w:rPr>
        <w:t>Действия в игре должны соответствовать умениям ребенка управлять собой и вызывать «возвышающее чувство удовлетворения». Движения, используемые в игре, предварительно усваиваются ребенком в систематических упражнениях.</w:t>
      </w:r>
    </w:p>
    <w:p w:rsidR="00E00A1C" w:rsidRPr="001F500C" w:rsidRDefault="00E00A1C" w:rsidP="00E00A1C">
      <w:pPr>
        <w:pStyle w:val="a3"/>
        <w:ind w:firstLine="426"/>
        <w:rPr>
          <w:rFonts w:ascii="Times New Roman" w:hAnsi="Times New Roman" w:cs="Times New Roman"/>
          <w:kern w:val="28"/>
          <w:sz w:val="28"/>
          <w:szCs w:val="28"/>
        </w:rPr>
      </w:pPr>
      <w:r w:rsidRPr="001F500C">
        <w:rPr>
          <w:rFonts w:ascii="Times New Roman" w:hAnsi="Times New Roman" w:cs="Times New Roman"/>
          <w:kern w:val="28"/>
          <w:sz w:val="28"/>
          <w:szCs w:val="28"/>
        </w:rPr>
        <w:t xml:space="preserve">Благодаря игре ребенок учится действовать ловко, целесообразно, быстро; выполнять правила, ценить товарищество.  </w:t>
      </w:r>
    </w:p>
    <w:p w:rsidR="00FC5DC1" w:rsidRPr="001F500C" w:rsidRDefault="00FC5DC1" w:rsidP="00FC5DC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F500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</w:t>
      </w:r>
    </w:p>
    <w:p w:rsidR="00FC5DC1" w:rsidRPr="001F500C" w:rsidRDefault="00FC5DC1" w:rsidP="00FC5D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F500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</w:t>
      </w:r>
      <w:r w:rsidR="001F500C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bookmarkStart w:id="0" w:name="_GoBack"/>
      <w:bookmarkEnd w:id="0"/>
      <w:r w:rsidRPr="001F500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1F500C">
        <w:rPr>
          <w:rFonts w:ascii="Times New Roman" w:hAnsi="Times New Roman" w:cs="Times New Roman"/>
          <w:sz w:val="28"/>
          <w:szCs w:val="28"/>
        </w:rPr>
        <w:t>Инструктор ФК МБДОУ №15 Зорин А.А.</w:t>
      </w:r>
    </w:p>
    <w:sectPr w:rsidR="00FC5DC1" w:rsidRPr="001F500C" w:rsidSect="00FC5DC1">
      <w:pgSz w:w="11906" w:h="16838"/>
      <w:pgMar w:top="1134" w:right="850" w:bottom="851" w:left="1276" w:header="708" w:footer="708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BF7"/>
    <w:rsid w:val="001F500C"/>
    <w:rsid w:val="00A73BF7"/>
    <w:rsid w:val="00BE54C5"/>
    <w:rsid w:val="00E00A1C"/>
    <w:rsid w:val="00FC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46F45-0B3C-4D2C-9587-A0D8DF9A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00A1C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w w:val="107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00A1C"/>
    <w:rPr>
      <w:rFonts w:ascii="Times New Roman" w:eastAsia="Times New Roman" w:hAnsi="Times New Roman" w:cs="Times New Roman"/>
      <w:w w:val="107"/>
      <w:sz w:val="28"/>
      <w:szCs w:val="20"/>
      <w:lang w:eastAsia="ru-RU"/>
    </w:rPr>
  </w:style>
  <w:style w:type="paragraph" w:styleId="a3">
    <w:name w:val="No Spacing"/>
    <w:uiPriority w:val="1"/>
    <w:qFormat/>
    <w:rsid w:val="00E00A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383</Words>
  <Characters>2188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Учетная запись Майкрософт</cp:lastModifiedBy>
  <cp:revision>5</cp:revision>
  <dcterms:created xsi:type="dcterms:W3CDTF">2016-01-20T08:20:00Z</dcterms:created>
  <dcterms:modified xsi:type="dcterms:W3CDTF">2021-09-30T03:40:00Z</dcterms:modified>
</cp:coreProperties>
</file>