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4B" w:rsidRPr="00D97C49" w:rsidRDefault="0046614B" w:rsidP="0046614B">
      <w:pPr>
        <w:pStyle w:val="Standard"/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7C49">
        <w:rPr>
          <w:rFonts w:ascii="Times New Roman" w:hAnsi="Times New Roman" w:cs="Times New Roman"/>
          <w:sz w:val="24"/>
          <w:szCs w:val="24"/>
        </w:rPr>
        <w:t>Муниципальное бюджетное дошкольное  образовательное учреждение</w:t>
      </w:r>
    </w:p>
    <w:p w:rsidR="0046614B" w:rsidRPr="00D97C49" w:rsidRDefault="0046614B" w:rsidP="0046614B">
      <w:pPr>
        <w:pStyle w:val="Standard"/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97C49">
        <w:rPr>
          <w:rFonts w:ascii="Times New Roman" w:hAnsi="Times New Roman" w:cs="Times New Roman"/>
          <w:sz w:val="24"/>
          <w:szCs w:val="24"/>
        </w:rPr>
        <w:t>Курагинский</w:t>
      </w:r>
      <w:proofErr w:type="spellEnd"/>
      <w:r w:rsidRPr="00D97C49">
        <w:rPr>
          <w:rFonts w:ascii="Times New Roman" w:hAnsi="Times New Roman" w:cs="Times New Roman"/>
          <w:sz w:val="24"/>
          <w:szCs w:val="24"/>
        </w:rPr>
        <w:t xml:space="preserve"> детский сад №15</w:t>
      </w:r>
    </w:p>
    <w:p w:rsidR="0046614B" w:rsidRPr="00D97C49" w:rsidRDefault="0046614B" w:rsidP="0046614B">
      <w:pPr>
        <w:pStyle w:val="Standard"/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6614B" w:rsidRPr="00D97C49" w:rsidRDefault="0046614B" w:rsidP="0046614B">
      <w:pPr>
        <w:pStyle w:val="Standard"/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6614B" w:rsidRPr="00D97C49" w:rsidRDefault="0046614B" w:rsidP="0046614B">
      <w:pPr>
        <w:pStyle w:val="Standard"/>
        <w:spacing w:before="100" w:after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7C4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6614B" w:rsidRPr="00D97C49" w:rsidRDefault="0046614B" w:rsidP="0046614B">
      <w:pPr>
        <w:pStyle w:val="Standard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C49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                                       </w:t>
      </w:r>
    </w:p>
    <w:p w:rsidR="0046614B" w:rsidRPr="00D97C49" w:rsidRDefault="0046614B" w:rsidP="0046614B">
      <w:pPr>
        <w:pStyle w:val="Standard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C49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                    </w:t>
      </w:r>
    </w:p>
    <w:p w:rsidR="0046614B" w:rsidRPr="00D97C49" w:rsidRDefault="0046614B" w:rsidP="0046614B">
      <w:pPr>
        <w:pStyle w:val="Standard"/>
        <w:spacing w:before="100" w:after="100"/>
        <w:rPr>
          <w:rFonts w:ascii="Times New Roman" w:eastAsia="Times New Roman" w:hAnsi="Times New Roman" w:cs="Times New Roman"/>
          <w:sz w:val="24"/>
          <w:szCs w:val="24"/>
        </w:rPr>
      </w:pPr>
      <w:r w:rsidRPr="00D97C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614B" w:rsidRPr="0046614B" w:rsidRDefault="0046614B" w:rsidP="00466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 самообразования</w:t>
      </w:r>
    </w:p>
    <w:p w:rsidR="0046614B" w:rsidRPr="0046614B" w:rsidRDefault="0046614B" w:rsidP="00466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 теме:</w:t>
      </w:r>
    </w:p>
    <w:p w:rsidR="0046614B" w:rsidRPr="0046614B" w:rsidRDefault="0046614B" w:rsidP="00466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первоначальных умений и навыков у детей подготовительной группы посредством опытно-экспериментальной и исследовательской деятельности</w:t>
      </w:r>
      <w:proofErr w:type="gramStart"/>
      <w:r w:rsidRPr="00466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</w:t>
      </w:r>
      <w:proofErr w:type="gramEnd"/>
    </w:p>
    <w:p w:rsidR="0046614B" w:rsidRPr="0046614B" w:rsidRDefault="0046614B" w:rsidP="0046614B">
      <w:pPr>
        <w:pStyle w:val="Standard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614B" w:rsidRPr="00D97C49" w:rsidRDefault="0046614B" w:rsidP="0046614B">
      <w:pPr>
        <w:pStyle w:val="Standard"/>
        <w:ind w:left="63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14B" w:rsidRPr="00D97C49" w:rsidRDefault="0046614B" w:rsidP="0046614B">
      <w:pPr>
        <w:pStyle w:val="Standard"/>
        <w:ind w:left="637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14B" w:rsidRDefault="0046614B" w:rsidP="004661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</w:t>
      </w:r>
    </w:p>
    <w:p w:rsidR="0046614B" w:rsidRPr="00D97C49" w:rsidRDefault="0046614B" w:rsidP="0046614B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14B" w:rsidRPr="00D97C49" w:rsidRDefault="0046614B" w:rsidP="0046614B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14B" w:rsidRPr="00D97C49" w:rsidRDefault="0046614B" w:rsidP="0046614B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14B" w:rsidRPr="00D97C49" w:rsidRDefault="0046614B" w:rsidP="0046614B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614B" w:rsidRPr="00D97C49" w:rsidRDefault="0046614B" w:rsidP="0046614B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46614B" w:rsidRDefault="0046614B" w:rsidP="0046614B">
      <w:pPr>
        <w:pStyle w:val="Standard"/>
        <w:tabs>
          <w:tab w:val="left" w:pos="709"/>
          <w:tab w:val="left" w:pos="5325"/>
        </w:tabs>
        <w:spacing w:before="100" w:after="100"/>
        <w:jc w:val="center"/>
        <w:rPr>
          <w:rStyle w:val="2"/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46614B" w:rsidRDefault="0046614B" w:rsidP="0046614B">
      <w:pPr>
        <w:pStyle w:val="Standard"/>
        <w:tabs>
          <w:tab w:val="left" w:pos="709"/>
          <w:tab w:val="left" w:pos="5325"/>
        </w:tabs>
        <w:spacing w:before="100" w:after="100"/>
        <w:jc w:val="center"/>
        <w:rPr>
          <w:rStyle w:val="2"/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46614B" w:rsidRDefault="0046614B" w:rsidP="0046614B">
      <w:pPr>
        <w:pStyle w:val="Standard"/>
        <w:tabs>
          <w:tab w:val="left" w:pos="709"/>
          <w:tab w:val="left" w:pos="5325"/>
        </w:tabs>
        <w:spacing w:before="100" w:after="100"/>
        <w:jc w:val="center"/>
        <w:rPr>
          <w:rStyle w:val="2"/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46614B" w:rsidRDefault="0046614B" w:rsidP="0046614B">
      <w:pPr>
        <w:pStyle w:val="Standard"/>
        <w:tabs>
          <w:tab w:val="left" w:pos="709"/>
          <w:tab w:val="left" w:pos="5325"/>
        </w:tabs>
        <w:spacing w:before="100" w:after="100"/>
        <w:jc w:val="center"/>
        <w:rPr>
          <w:rStyle w:val="2"/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46614B" w:rsidRDefault="0046614B" w:rsidP="0046614B">
      <w:pPr>
        <w:pStyle w:val="Standard"/>
        <w:tabs>
          <w:tab w:val="left" w:pos="709"/>
          <w:tab w:val="left" w:pos="5325"/>
        </w:tabs>
        <w:spacing w:before="100" w:after="100"/>
        <w:jc w:val="center"/>
        <w:rPr>
          <w:rStyle w:val="2"/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46614B" w:rsidRPr="00D97C49" w:rsidRDefault="00147665" w:rsidP="0046614B">
      <w:pPr>
        <w:pStyle w:val="Standard"/>
        <w:tabs>
          <w:tab w:val="left" w:pos="709"/>
          <w:tab w:val="left" w:pos="5325"/>
        </w:tabs>
        <w:spacing w:before="100" w:after="10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2"/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Пгт</w:t>
      </w:r>
      <w:proofErr w:type="spellEnd"/>
      <w:r>
        <w:rPr>
          <w:rStyle w:val="2"/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 Курагино, 2020</w:t>
      </w:r>
      <w:r w:rsidR="0046614B" w:rsidRPr="00D97C49">
        <w:rPr>
          <w:rStyle w:val="2"/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год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«Формирование первоначальных учебных умений и навыков у детей подготовительной группы посредством опытно-экспериментальной и исследовательской деятельности</w:t>
      </w:r>
      <w:proofErr w:type="gramStart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самообразования: повышение своего теоретического уровня, профессионального мастерства и компетентности.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 изучение необходимой литературы, проведение открытых мероприятий для анализа со стороны коллег, дополнительная работа с детьми: опыты, исследования, наблюдения, диагностика знаний дошкольников по обозначенной теме.</w:t>
      </w:r>
    </w:p>
    <w:p w:rsidR="0046614B" w:rsidRPr="0046614B" w:rsidRDefault="0046614B" w:rsidP="0046614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4B" w:rsidRDefault="0046614B" w:rsidP="00466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4B" w:rsidRDefault="0046614B" w:rsidP="00466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4B" w:rsidRDefault="0046614B" w:rsidP="00466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4B" w:rsidRDefault="0046614B" w:rsidP="00466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4B" w:rsidRDefault="0046614B" w:rsidP="00466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4B" w:rsidRDefault="0046614B" w:rsidP="00466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4B" w:rsidRDefault="0046614B" w:rsidP="00466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4B" w:rsidRDefault="0046614B" w:rsidP="00466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4B" w:rsidRDefault="0046614B" w:rsidP="00466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4B" w:rsidRDefault="0046614B" w:rsidP="00466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4B" w:rsidRDefault="0046614B" w:rsidP="00466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4B" w:rsidRDefault="0046614B" w:rsidP="00466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4B" w:rsidRDefault="0046614B" w:rsidP="00466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4B" w:rsidRDefault="0046614B" w:rsidP="00466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4B" w:rsidRDefault="0046614B" w:rsidP="00466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4B" w:rsidRDefault="0046614B" w:rsidP="00466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4B" w:rsidRDefault="0046614B" w:rsidP="00466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4B" w:rsidRDefault="0046614B" w:rsidP="00466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4B" w:rsidRDefault="0046614B" w:rsidP="00466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4B" w:rsidRDefault="0046614B" w:rsidP="00466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4B" w:rsidRDefault="0046614B" w:rsidP="00466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4B" w:rsidRPr="0046614B" w:rsidRDefault="0046614B" w:rsidP="00466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</w:t>
      </w:r>
    </w:p>
    <w:p w:rsidR="0046614B" w:rsidRPr="0046614B" w:rsidRDefault="0033529C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h.gjdgxs" w:history="1">
        <w:r w:rsidR="0046614B" w:rsidRPr="004661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Введение</w:t>
        </w:r>
      </w:hyperlink>
      <w:hyperlink r:id="rId6" w:anchor="h.gjdgxs" w:history="1">
        <w:r w:rsidR="0046614B" w:rsidRPr="004661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       </w:t>
        </w:r>
      </w:hyperlink>
    </w:p>
    <w:p w:rsidR="0046614B" w:rsidRPr="0046614B" w:rsidRDefault="0033529C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h.30j0zll" w:history="1">
        <w:r w:rsidR="0046614B" w:rsidRPr="004661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Основные методы и формы работы</w:t>
        </w:r>
      </w:hyperlink>
      <w:hyperlink r:id="rId8" w:anchor="h.30j0zll" w:history="1">
        <w:r w:rsidR="0046614B" w:rsidRPr="004661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       </w:t>
        </w:r>
      </w:hyperlink>
    </w:p>
    <w:p w:rsidR="0046614B" w:rsidRPr="0046614B" w:rsidRDefault="0033529C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h.1fob9te" w:history="1">
        <w:r w:rsidR="0046614B" w:rsidRPr="004661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Изучение и внедрения опыта работы в практику</w:t>
        </w:r>
      </w:hyperlink>
      <w:hyperlink r:id="rId10" w:anchor="h.1fob9te" w:history="1">
        <w:r w:rsidR="0046614B" w:rsidRPr="004661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       </w:t>
        </w:r>
      </w:hyperlink>
    </w:p>
    <w:p w:rsidR="0046614B" w:rsidRPr="0046614B" w:rsidRDefault="0033529C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h.3znysh7" w:history="1">
        <w:r w:rsidR="0046614B" w:rsidRPr="004661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Работа с родителями</w:t>
        </w:r>
      </w:hyperlink>
      <w:hyperlink r:id="rId12" w:anchor="h.3znysh7" w:history="1">
        <w:r w:rsidR="0046614B" w:rsidRPr="004661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       </w:t>
        </w:r>
      </w:hyperlink>
    </w:p>
    <w:p w:rsidR="0046614B" w:rsidRPr="0046614B" w:rsidRDefault="0033529C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h.2et92p0" w:history="1">
        <w:r w:rsidR="0046614B" w:rsidRPr="004661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1</w:t>
        </w:r>
      </w:hyperlink>
      <w:hyperlink r:id="rId14" w:anchor="h.2et92p0" w:history="1">
        <w:r w:rsidR="0046614B" w:rsidRPr="004661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       </w:t>
        </w:r>
      </w:hyperlink>
    </w:p>
    <w:p w:rsidR="0046614B" w:rsidRPr="0046614B" w:rsidRDefault="0033529C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h.tyjcwt" w:history="1">
        <w:r w:rsidR="0046614B" w:rsidRPr="004661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2</w:t>
        </w:r>
      </w:hyperlink>
      <w:hyperlink r:id="rId16" w:anchor="h.tyjcwt" w:history="1">
        <w:r w:rsidR="0046614B" w:rsidRPr="004661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       </w:t>
        </w:r>
      </w:hyperlink>
    </w:p>
    <w:p w:rsidR="0046614B" w:rsidRPr="0046614B" w:rsidRDefault="0033529C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h.3dy6vkm" w:history="1">
        <w:r w:rsidR="0046614B" w:rsidRPr="004661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№3</w:t>
        </w:r>
      </w:hyperlink>
      <w:hyperlink r:id="rId18" w:anchor="h.3dy6vkm" w:history="1">
        <w:r w:rsidR="0046614B" w:rsidRPr="004661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       </w:t>
        </w:r>
      </w:hyperlink>
    </w:p>
    <w:p w:rsidR="0046614B" w:rsidRPr="0046614B" w:rsidRDefault="0046614B" w:rsidP="0046614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14B" w:rsidRDefault="0046614B" w:rsidP="004661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6614B" w:rsidRDefault="0046614B" w:rsidP="004661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6614B" w:rsidRDefault="0046614B" w:rsidP="004661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6614B" w:rsidRDefault="0046614B" w:rsidP="004661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6614B" w:rsidRDefault="0046614B" w:rsidP="004661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6614B" w:rsidRDefault="0046614B" w:rsidP="004661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6614B" w:rsidRDefault="0046614B" w:rsidP="004661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6614B" w:rsidRDefault="0046614B" w:rsidP="004661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6614B" w:rsidRDefault="0046614B" w:rsidP="004661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6614B" w:rsidRDefault="0046614B" w:rsidP="004661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6614B" w:rsidRDefault="0046614B" w:rsidP="004661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6614B" w:rsidRPr="0046614B" w:rsidRDefault="0046614B" w:rsidP="004661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61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Введение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«Чем больше ребёнок видел, слышал и переживал, тем больше он знает, и усвоил, тем  большим количеством элементов действительности он располагает в своём опыте, тем  значительнее и продуктивнее при других равных условиях будет его творческая, исследовательская деятельность»,- писал классик отечественной психологической науки  Лев Семёнович Выгодский.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природе своей исследователи. Исследовательская, поисковая активность – естественное состояние ребенка, он настроен на познание окружающего мира, он хочет его познавать: рвет бумагу и смотрит, что получится; наблюдает за рыбками в аквариуме, изучает поведение синицы за окном, проводит опыты с разными предметами; разбирает игрушки, изучая их устройство. Все это – объекты исследования. Исследовательское поведение для дошкольника – главный источник получения представлений о мире. Ребенок познает мир опытным путем. Поэтому расширение его опыта взаимодействия с окружающим его миром – одна из образовательных задач. Получение личного опыта в совокупности с доступным рассказом, показом, объяснением поможет ребенку расширять образовательную сферу, находить взаимосвязи между предметами и явлениями окружающего мира.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наблюдательности ребенка, внимательного отношения к окружающему миру во многом определит линию его нравственного развития.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критерием в подготовке ребенка к школе является воспитание у него внутренней потребности в знаниях. Исследовательская деятельность как нельзя лучше формирует эту потребность. Старшим дошкольникам  присуще наглядн</w:t>
      </w:r>
      <w:proofErr w:type="gramStart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действенное и наглядно-образное мышление, и исследовательская деятельность соответствует этим возрастным особенностям. Организация исследовательской деятельности дошкольников,  как современной образовательной технологии, направлена на развитие творческого потенциала и способностей личности, формирование у дошкольников умений и навыков исследовательской работы, воспитание самостоятельности и социальной активности. А самое главное дошкольники учатся применять полученные знания в реальной практической деятельности, имеющей социально-общественную значимость. Таким образом, в  дошкольном возрасте исследование является ведущим способом познания мира. 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Формирование, таких умений и навыков  происходит при решении исследовательских задач: Умение видеть и ставить проблему, которую необходимо разрешить; Умение задавать вопросы; Умение давать определения понятиям; Умение классифицировать; Умение наблюдать; Умение и навыки проведения экспериментов; Умение структурировать полученный в ходе исследования материал; Умение делать выводы и умозаключения; Умение доказывать и защищать свои идеи.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детского исследования    включает в себя следующие конкретные этапы: постановка проблемы; поиск путей решения проблемы; обсуждение увиденных полученных результатов; фиксация результатов.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61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Основные методы и формы работы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ЭКСПЕРИМЕНТИРОВАНИЯ - является разновидностью класса практических методов в педагогике и дидактике, и понимается как особый способ освоения действительности, направленный на создание таких условий, в которых предметы наиболее ярко обнаруживают свою сущность, скрытую в обычных ситуациях.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условиях детского сада используются только элементарные опыты и эксперименты. Их элементарность заключается:</w:t>
      </w:r>
    </w:p>
    <w:p w:rsidR="0046614B" w:rsidRPr="0046614B" w:rsidRDefault="0046614B" w:rsidP="00466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характере решаемых задач: они неизвестны только детям;</w:t>
      </w:r>
    </w:p>
    <w:p w:rsidR="0046614B" w:rsidRPr="0046614B" w:rsidRDefault="0046614B" w:rsidP="00466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этих опытов не происходит научных открытий, а формируются элементарные понятия и умозаключения;</w:t>
      </w:r>
    </w:p>
    <w:p w:rsidR="0046614B" w:rsidRPr="0046614B" w:rsidRDefault="0046614B" w:rsidP="00466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практически безопасны;</w:t>
      </w:r>
    </w:p>
    <w:p w:rsidR="0046614B" w:rsidRPr="0046614B" w:rsidRDefault="0046614B" w:rsidP="00466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такой работе используется обычное бытовое, игровое и нестандартное оборудование.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НАБЛЮДЕНИЯ - относится к наглядным методам и является одним из основных, ведущих методов дошкольного обучения.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МЕТОД, предусматривает использование разнообразных компонентов игровой деятельности.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ЭЛЕМЕНТАРНЫЙ ОПЫТ - это преобразование жизненной ситуации, предмета или явления с целью выявления скрытых свойств объектов, установления связей между ними, причин их изменения и т.д.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Из словесных методов обучения используются следующие: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РАССКАЗЫ ВОСПИТАТЕЛЯ. Основная задача этого метода – создать у детей яркие и точные представления о событиях или явлениях.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РАССКАЗЫ ДЕТЕЙ - метод, который направлен на совершенствование знаний и умственно—речевых умений детей.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уточнения, коррекции знаний детей, их обобщения и систематизации используется такой метод как БЕСЕДА.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работе с детьми применяются различные формы:</w:t>
      </w:r>
    </w:p>
    <w:p w:rsidR="0046614B" w:rsidRPr="0046614B" w:rsidRDefault="0046614B" w:rsidP="004661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фронтальные;</w:t>
      </w:r>
    </w:p>
    <w:p w:rsidR="0046614B" w:rsidRPr="0046614B" w:rsidRDefault="0046614B" w:rsidP="004661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групповые;</w:t>
      </w:r>
    </w:p>
    <w:p w:rsidR="0046614B" w:rsidRPr="0046614B" w:rsidRDefault="0046614B" w:rsidP="004661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индивидуальные.</w:t>
      </w:r>
    </w:p>
    <w:p w:rsidR="0046614B" w:rsidRDefault="0046614B" w:rsidP="004661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6614B" w:rsidRPr="0046614B" w:rsidRDefault="0046614B" w:rsidP="004661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61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Изучение и внедрения опыта работы в практику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внедрения опыта работы в практику должно происходить поэтапно: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этап: Подготовительный.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На первом этапе:</w:t>
      </w:r>
    </w:p>
    <w:p w:rsidR="0046614B" w:rsidRPr="0046614B" w:rsidRDefault="0046614B" w:rsidP="004661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 теоретические аспекты по данной проблеме в педагогике и дидактике;</w:t>
      </w:r>
    </w:p>
    <w:p w:rsidR="0046614B" w:rsidRPr="0046614B" w:rsidRDefault="0046614B" w:rsidP="004661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работами ведущих авторов по данной проблеме исследования;</w:t>
      </w:r>
    </w:p>
    <w:p w:rsidR="0046614B" w:rsidRPr="0046614B" w:rsidRDefault="0046614B" w:rsidP="004661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необходимости в расширении поля деятельности в данном направлении;</w:t>
      </w:r>
    </w:p>
    <w:p w:rsidR="0046614B" w:rsidRPr="0046614B" w:rsidRDefault="0046614B" w:rsidP="004661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выделение актуальности изучения данной проблемы.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Также на подготовительном этапе обогащается  развивающая </w:t>
      </w:r>
      <w:proofErr w:type="gramStart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предметную</w:t>
      </w:r>
      <w:proofErr w:type="gramEnd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для реализации на практике поисково-познавательной деятельности с детьми:</w:t>
      </w:r>
    </w:p>
    <w:p w:rsidR="0046614B" w:rsidRPr="0046614B" w:rsidRDefault="0046614B" w:rsidP="004661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книжном уголке помещаются детские справочники, энциклопедии, посвященные разной тематике, прекрасно иллюстрированные, имеющие хорошие, краткие и доступные детям информативные тексты, детскую художественную литературу.</w:t>
      </w:r>
    </w:p>
    <w:p w:rsidR="0046614B" w:rsidRPr="0046614B" w:rsidRDefault="0046614B" w:rsidP="004661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Создаётся картотека опытов и наблюдений, направленных на развитие у детей умения видеть проблему, выдвигать гипотезу, задавать вопросы, давать определение понятиям, делать выводы и умозаключения.</w:t>
      </w:r>
    </w:p>
    <w:p w:rsidR="0046614B" w:rsidRPr="0046614B" w:rsidRDefault="0046614B" w:rsidP="004661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дидактических игр с элементами моделирования; игр, развивающие внимание и наблюдательность.</w:t>
      </w:r>
    </w:p>
    <w:p w:rsidR="0046614B" w:rsidRPr="0046614B" w:rsidRDefault="0046614B" w:rsidP="004661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уголке природы создаётся мини-музей "Эти удивительные камни". Здесь в свободное время дошкольники превращаются в настоящих геологов. Они с большим интересом рассматривают коллекции камней и минералов, проводят эксперименты, изучают их свойства и значение в жизни, создают из камушков различные композиции, украшения, строят сказочные дворцы, изучая при этом свойства камней и их разнообразие.</w:t>
      </w:r>
    </w:p>
    <w:p w:rsidR="0046614B" w:rsidRPr="0046614B" w:rsidRDefault="0046614B" w:rsidP="004661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уголке природы организовывается мини-лаборатория, в которой в настоящее время имеется всё необходимое оборудование для проведения опытов и экспериментов: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приборы-помощники: увеличительные стекла, весы (безмен), песочные часы, компас, магниты;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разнообразные сосуды из различных материалов (пластмасса, стекло, металл) разного объема и формы;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природный материал: камешки, глина, песок, ракушки, птичьи перья, шишки, спил и листья деревьев, мох, семена и т. д.;</w:t>
      </w:r>
      <w:proofErr w:type="gramEnd"/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бросовый материал: проволока, кусочки кожи, меха, ткани, пластмассы, дерева, пробки и т. д.;</w:t>
      </w:r>
      <w:proofErr w:type="gramEnd"/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материалы: гайки, скрепки, болты, гвозди, винтики, шурупы, детали конструктора и т. д.;</w:t>
      </w:r>
      <w:proofErr w:type="gramEnd"/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разные виды бумаги: обычная, картон, наждачная, копировальная и др.;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красители: пищевые и не пищевые (гуашь, акварельные краски и др.);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-медицинские материалы: пипетки, колбы, деревянные палочки, шприцы (без игл), мерные ложки, резиновые груши и др.;</w:t>
      </w:r>
      <w:proofErr w:type="gramEnd"/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материалы: зеркала, воздушные шары, масло, мука, соль, сахар, цветные и прозрачные стекла, пилка для ногтей, сито, свечи и др.</w:t>
      </w:r>
      <w:proofErr w:type="gramEnd"/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 оборудовании мини-лаборатории учитываются  следующие требования:</w:t>
      </w:r>
    </w:p>
    <w:p w:rsidR="0046614B" w:rsidRPr="0046614B" w:rsidRDefault="0046614B" w:rsidP="004661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для жизни и здоровья детей;</w:t>
      </w:r>
    </w:p>
    <w:p w:rsidR="0046614B" w:rsidRPr="0046614B" w:rsidRDefault="0046614B" w:rsidP="004661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достаточность;</w:t>
      </w:r>
    </w:p>
    <w:p w:rsidR="0046614B" w:rsidRPr="0046614B" w:rsidRDefault="0046614B" w:rsidP="004661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расположения.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этап: Планирование.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учитывая практическую значимость работы по развитию поисково-познавательной деятельности у детей, надо выделить следующие цели и задачи работы по данному направлению.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46614B" w:rsidRPr="0046614B" w:rsidRDefault="0046614B" w:rsidP="004661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активности детей в процессе экспериментирования</w:t>
      </w:r>
    </w:p>
    <w:p w:rsidR="0046614B" w:rsidRPr="0046614B" w:rsidRDefault="0046614B" w:rsidP="004661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основного целостного мировидения ребенка старшего дошкольного возраста средствами физического эксперимента.</w:t>
      </w:r>
    </w:p>
    <w:p w:rsidR="0046614B" w:rsidRPr="0046614B" w:rsidRDefault="0046614B" w:rsidP="004661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наблюдательности, умение сравнивать, анализировать, обобщать, развитие познавательного интереса детей в процессе экспериментирования, установление причинно-следственной зависимости, умение делать выводы.</w:t>
      </w:r>
    </w:p>
    <w:p w:rsidR="0046614B" w:rsidRPr="0046614B" w:rsidRDefault="0046614B" w:rsidP="0046614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внимания, зрительной, слуховой чувствительности.</w:t>
      </w:r>
    </w:p>
    <w:p w:rsidR="0046614B" w:rsidRPr="0046614B" w:rsidRDefault="0046614B" w:rsidP="0046614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предпосылок формирования у практических и умственных действий.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46614B" w:rsidRPr="0046614B" w:rsidRDefault="0046614B" w:rsidP="004661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представление детей о физических свойствах окружающего мира:</w:t>
      </w:r>
    </w:p>
    <w:p w:rsidR="0046614B" w:rsidRPr="0046614B" w:rsidRDefault="0046614B" w:rsidP="004661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различными свойствами веществ (твердость, мягкость, сыпучесть, вязкость, плавучесть, растворимость.)</w:t>
      </w:r>
      <w:proofErr w:type="gramEnd"/>
    </w:p>
    <w:p w:rsidR="0046614B" w:rsidRPr="0046614B" w:rsidRDefault="0046614B" w:rsidP="004661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представления об основных физических явлениях (отражение, преломление света, магнитное притяжение)</w:t>
      </w:r>
    </w:p>
    <w:p w:rsidR="0046614B" w:rsidRPr="0046614B" w:rsidRDefault="0046614B" w:rsidP="004661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представления детей о некоторых факторах среды (свет, температура воздуха и её изменчивость; вода-переход в различные состояния: жидкое, твердое, газообразное их отличие друг от друга; Воздух — его давление и сила; Почва — состав, влажность, сухость.</w:t>
      </w:r>
      <w:proofErr w:type="gramEnd"/>
    </w:p>
    <w:p w:rsidR="0046614B" w:rsidRPr="0046614B" w:rsidRDefault="0046614B" w:rsidP="004661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представление об использовании человеком факторов природной среды: солнце, земля, воздух, вода, растения и животны</w:t>
      </w:r>
      <w:proofErr w:type="gramStart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удовлетворения своих потребностей. Расширять представление детей о значимости воды и воздуха в жизни человека.</w:t>
      </w:r>
    </w:p>
    <w:p w:rsidR="0046614B" w:rsidRPr="0046614B" w:rsidRDefault="0046614B" w:rsidP="004661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со свойствами почвы и входящих в её состав песок и глину.</w:t>
      </w:r>
    </w:p>
    <w:p w:rsidR="0046614B" w:rsidRPr="0046614B" w:rsidRDefault="0046614B" w:rsidP="004661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опыт выполнения правил техники безопасности при проведении физических экспериментов.</w:t>
      </w:r>
    </w:p>
    <w:p w:rsidR="0046614B" w:rsidRPr="0046614B" w:rsidRDefault="0046614B" w:rsidP="004661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эмоционально-ценностное отношение к окружающему миру.</w:t>
      </w:r>
    </w:p>
    <w:p w:rsidR="0046614B" w:rsidRPr="0046614B" w:rsidRDefault="0046614B" w:rsidP="004661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интеллектуальные эмоции детей: создавать условия для     возникновения удивления по отношению к наблюдаемым  явлениям, для пробуждения интереса к решению поставленных задач, для раздумья, для возможности радоваться сделанному открытию.</w:t>
      </w:r>
    </w:p>
    <w:p w:rsidR="0046614B" w:rsidRPr="0046614B" w:rsidRDefault="0046614B" w:rsidP="004661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разные способы познания, которые необходимы для решения познавательных задач.</w:t>
      </w:r>
    </w:p>
    <w:p w:rsidR="0046614B" w:rsidRPr="0046614B" w:rsidRDefault="0046614B" w:rsidP="0046614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целенаправленно отыскивать ответы на вопросы – делать предположения, средства и способы для их проверки, осуществлять эту проверку и делать адекватные выводы.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основе изученного теоретического материала был разработан комплексно-тематический план познавательно-исследовательской деятельности с детьми подготовительной группы.</w:t>
      </w:r>
      <w:hyperlink r:id="rId19" w:history="1">
        <w:r w:rsidRPr="004661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№ 1).</w:t>
        </w:r>
      </w:hyperlink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этап: Основной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На данном этапе работы реализация поставленных задач осуществляется в трех основных формах:</w:t>
      </w:r>
    </w:p>
    <w:p w:rsidR="0046614B" w:rsidRPr="0046614B" w:rsidRDefault="0046614B" w:rsidP="004661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 (НОД);</w:t>
      </w:r>
    </w:p>
    <w:p w:rsidR="0046614B" w:rsidRPr="0046614B" w:rsidRDefault="0046614B" w:rsidP="004661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детей;</w:t>
      </w:r>
    </w:p>
    <w:p w:rsidR="0046614B" w:rsidRPr="0046614B" w:rsidRDefault="0046614B" w:rsidP="004661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взрослого и детей, а также ребенка со сверстником.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Непосредственно образовательную деятельность согласно плану работы проводится с детьми 1 раз в неделю, начиная со старшей группы.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Во время проведения НОД надо стараться вызвать у детей интерес к изучаемому материалу для того, чтобы побудить их к дальнейшей самостоятельной деятельности.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процессе самостоятельной деятельности надо научить  детей способам познавательной деятельности. Как узнать? Что нужно сделать, чтобы убедиться? А что будет, если?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А затем в совместной деятельности – закрепить  полученные ранее знания и представления.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НОД является основной формой работы с детьми в детском саду. Опыты напоминают детям «фокусы», они необычны, а, главное – дети все проделывают сами и испытывают от своих маленьких и больших «открытий» чувство радости. Для поддержания интереса у детей надо познакомить их с хозяином мини-лаборатории — Дедушкой</w:t>
      </w:r>
      <w:proofErr w:type="gramStart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най, который рассказывает детям о правилах поведения, о том как правильно обращаться с оборудованием, а также показывает детям забавные опыты. 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Всё это способствует тому, что после занятий  у детей возникает множество вопросов, в основе которых лежит познавательный мотив. Их интересует, например, почему варежки, полежав на батарее, становятся сухими? Куда исчезает вода?        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В этих случаях надо не торопиться с ответом, а стараться способствовать тому, чтобы дети нашли его самостоятельно. Для этого надо тщательно продумать организацию развивающей среды, ведь процесс познания основывается на любознательности и пытливости, которые в свою очередь возникают и реализуются в условиях новизны и необычности поля деятельности (например, какую-то подсказку или письмо может прислать детям Дедушка</w:t>
      </w:r>
      <w:proofErr w:type="gramStart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най).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Опытно-экспериментальная работа во время непосредственно образовательной деятельности строится по пяти взаимосвязанным направлениям:</w:t>
      </w:r>
    </w:p>
    <w:p w:rsidR="0046614B" w:rsidRPr="0046614B" w:rsidRDefault="0046614B" w:rsidP="0046614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природа (наблюдения за растениями, насекомыми, животными);</w:t>
      </w:r>
    </w:p>
    <w:p w:rsidR="0046614B" w:rsidRPr="0046614B" w:rsidRDefault="0046614B" w:rsidP="0046614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неживая природа (изучение свойств воды, снега, воздуха, ветра, песка, глины);</w:t>
      </w:r>
    </w:p>
    <w:p w:rsidR="0046614B" w:rsidRPr="0046614B" w:rsidRDefault="0046614B" w:rsidP="0046614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(«наши помощники» - нос, уши, глаза, руки, ноги, кожа);</w:t>
      </w:r>
    </w:p>
    <w:p w:rsidR="0046614B" w:rsidRPr="0046614B" w:rsidRDefault="0046614B" w:rsidP="0046614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рукотворный мир (изучение предметов из дерева, пластмассы, бумаги, ткани, резины, металла, мыла);</w:t>
      </w:r>
      <w:proofErr w:type="gramEnd"/>
    </w:p>
    <w:p w:rsidR="0046614B" w:rsidRPr="0046614B" w:rsidRDefault="0046614B" w:rsidP="0046614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явления (изучение свойств магнита, света, электричества, звука).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Чтобы успешно решать задачи по живой природе высаживается с детьми рассада и семена на подоконнике в группе, дополняем уголок природы комнатными растениями.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Привлекая детей в уголок природы, решаются  задачи по расширению познавательного опыта, и его использованию в трудовой деятельности.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Особую значимость для организации самостоятельной познавательной деятельности детей в условиях развивающей среды имеют приемы, стимулирующие развитие их познавательной активности.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Рассмотрим несколько примеров:    </w:t>
      </w:r>
    </w:p>
    <w:p w:rsidR="0046614B" w:rsidRPr="0046614B" w:rsidRDefault="0046614B" w:rsidP="0046614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модели последовательности деятельности помогает детям самостоятельно провести опыты, проверить свои предположения, почувствовать себя исследователями.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Например, после ознакомления со  свойствами  воды, чтения рассказ «Умная галка» в уголке помещали такие алгоритмы, которые помогали детям понять, что уровень воды повышается при добавлении камней. В результате дети сами делают  вывод: камни, заполняя емкость, поднимают уровень воды, тем самым выталкивая находящиеся в ней предметы на поверхность.</w:t>
      </w:r>
    </w:p>
    <w:p w:rsidR="0046614B" w:rsidRPr="0046614B" w:rsidRDefault="0046614B" w:rsidP="0046614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ситуация;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После ознакомления детей со свойствами магнита случайно на глазах детей роняли  скрепки в таз с водой. Как достать их из воды, не намочив рук?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После того, как у детей сформируются навыки самостоятельной деятельности по решению познавательных задач, надо переходить на реализацию полученных знаний в совместной деятельности.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Совместная деятельность наиболее привлекательная форма организации работы с детьми по поисково-исследовательской деятельности. Можно  отметить следующие позитивные моменты: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закрепление ранее полученного (усвоенного) материала;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продолжение работы по расширению представлений о предметах и явлениях;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свобода действий, как для воспитателя, так и для детей (возможность отойти от намеченного плана);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роль педагога носит гибкий характер (ведущий, партнер);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в процессе экспериментальной деятельности дети получают возможность удовлетворить присущую им любознательность (почему, как, зачем, а что будет, если), почувствовать себя учеными, исследователями, первооткрывателями. </w:t>
      </w:r>
      <w:proofErr w:type="gramStart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в процессе работы задействовать все органы чувств (не только видеть и слышать, но и нюхать, трогать, и даже пробовать на вкус (если это возможно и безопасно).     </w:t>
      </w:r>
      <w:proofErr w:type="gramEnd"/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Надо организовать работу с детьми так, чтобы они были не просто слушателями, наблюдателями в проводимых мероприятиях, а полноправными их участниками. Таким образом, обеспечивается личностно-ориентированное взаимодействие с детьми (вместе, на равных, как партнеров).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Результат в работе с детьми достигается с помощью соблюдения последовательности проведения опытов и экспериментов от «простого к </w:t>
      </w:r>
      <w:proofErr w:type="gramStart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протяжении запланированного временного промежутка.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Целенаправленной ознакомление дошкольников с объектами живой и неживой природы проходит с помощью запланированных наблюдений и экспериментов в несколько этапов. Например, при знакомстве детей со свойствами воды на первом этапе проводится беседу «Вы </w:t>
      </w:r>
      <w:proofErr w:type="gramStart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слыхали</w:t>
      </w:r>
      <w:proofErr w:type="gramEnd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воде!?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познакомить детей со свойствами воды, способствовать накоплению у детей конкретных представлений о свойствах воды: жидкая, прозрачная, бесцветная, льется, ее пьют, готовят пищу, воспитывать интерес и бережное отношение к природе.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Второй этап - наблюдения детей за экспериментами с водой на тему: «Какая бывает вода?».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 Цель: выявить свойства воды: вода может быть теплой, холодной, в ней можно нагревать другие вещества, вода может иметь цвет и запах.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 Третий этап - занятие «Волшебное превращение».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 Цель: познакомить детей с агрегатными состояниями воды - жидким и твердым. Выявить свойства и качества воды: превращаться в лед (замерзать; принимать на холоде форму емкости, в которой находится; теплая вода замерзает медленнее, чем холодная).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Четвертый этап - опыт «Взаимодействие воды и снега».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Цель: выявить свойство воды: чем выше температура, тем в ней быстрее, чем на воздухе, тает снег. Сравнить свойства снега и воды: хрупкость, твердость, прозрачность, текучесть.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Пятый этап - занятие «Интересное знакомство».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 </w:t>
      </w:r>
      <w:proofErr w:type="gramStart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рассказать детям, где можно найти воду в быту и в природе по одному из свойств - текучести (в природе - река, ручей, дождь; в быту - из крана, в батареях, в чайнике).</w:t>
      </w:r>
      <w:proofErr w:type="gramEnd"/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Наиболее интересными для детей должны стать такие опыты-эксперименты с водой, как: «Если воду заморозить в бутылке», «Почему сосульки растут вниз головой? Как они растут?», «Какой лёд быстрее тает: колотый или пластом?», «Почему грязный и цветной лёд тает быстрее?», «Не все вещества растворяются в воде».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Количество этапов можно регулировать в зависимости от поставленной задачи при ознакомлении детей с тем или иным объектом живой и неживой природы.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процессе работы надо поощрять  детей, ищущих собственные способы решения задачи, варьирующих ход эксперимента и экспериментальные действия. В то же время надо стараться  не выпускать из поля зрения тех, кто работает медленно, по какой-то причине отстает и теряет основную мысль.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Важным моментом во время любого эксперимента является подведение итогов и формулирование выводов.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Выводы можно делать в словесной форме,  а иногда избирать другие способы. 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Любой эксперимент можно осуществлять в 2 вариантах:</w:t>
      </w:r>
    </w:p>
    <w:p w:rsidR="0046614B" w:rsidRPr="0046614B" w:rsidRDefault="0046614B" w:rsidP="0046614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проводят эксперимент, не зная его результата, и таким образом приобретают новые знания;</w:t>
      </w:r>
    </w:p>
    <w:p w:rsidR="0046614B" w:rsidRPr="0046614B" w:rsidRDefault="0046614B" w:rsidP="0046614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вначале предсказывают вариант, а затем проверяют, правильно ли они мыслили.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Дети работают самостоятельно, воспитатель по необходимости оказывает помощь, советует, </w:t>
      </w:r>
      <w:proofErr w:type="spellStart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интересуюется</w:t>
      </w:r>
      <w:proofErr w:type="spellEnd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результатами. По окончанию дети рассказывают, чем занимались, какого результата достигли, что узнали нового, необычного.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После эксперимента надо не упустить воспитательные моменты -  дети должны самостоятельно наводить порядок на рабочем месте (почистить и спрятать оборудование, протереть столы, убрать мусор и вымыть руки с мылом).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этап: Заключительный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Делаются выводы  и отчёт о проведённой работе по теме самообразования.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61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Работа с родителями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Не остаются в стороне от экспериментальной работы и родители воспитанников.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Для ребенка важно, чтобы его мама и папа поддерживали его интересы, поэтому  привлекают родителей к активной помощи.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Так, например, детям предлагается дома проделать ряд опытов с водой, воздухом, провести исследования, ответить на вопросы, например, где можно найти воду дома? Для чего нужна вода и бережете ли вы ее? Родители помогают, направляют детей на выполнение заданий. </w:t>
      </w:r>
      <w:hyperlink r:id="rId20" w:history="1">
        <w:r w:rsidRPr="004661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(Приложение № 2)</w:t>
        </w:r>
      </w:hyperlink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Кроме этого, родители помогают в оформлении разнообразных коллекций. Они собирают экспонаты во время отпуска, на даче, на прогулках, проявляя при этом большой интерес.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Кроме этого, родители привлекают детей к уходу за домашними питомцами, комнатными растениями и воспитывают ответственность за их жизнь и здоровье.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Для информирования родителей проводится консультации по  темам: «Роль семьи в развитии познавательной активности дошкольников», «Экспериментирование с водой»</w:t>
      </w:r>
      <w:proofErr w:type="gramStart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3)</w:t>
      </w:r>
    </w:p>
    <w:p w:rsidR="0046614B" w:rsidRPr="0046614B" w:rsidRDefault="0046614B" w:rsidP="004661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61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 № 1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Перспективное планирование с детьми подготовительной группы на сентябрь.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2"/>
        <w:gridCol w:w="2270"/>
        <w:gridCol w:w="2813"/>
        <w:gridCol w:w="2550"/>
      </w:tblGrid>
      <w:tr w:rsidR="0046614B" w:rsidRPr="0046614B" w:rsidTr="004661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задача 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работы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46614B" w:rsidRPr="0046614B" w:rsidTr="004661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«Листопад»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Знакомство с фруктами и ягодами.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3. «Как спрятаться бабочкам?» 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«Какая она, вода?»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Показать детям многообразие красок золотой осени. Воспитывать у детей эстетические чувства. 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различать грушу, сливу, смородину и малину. Знать названия плодов, их сенсорные характеристики. 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Найти особенности внешнего вида некоторых насекомых, которые позволяют приспособиться к жизни в окружающей среде. 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свойствах и качестве воды; объяснить, какую воду можно пить и как ее экономно расходовать.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явлениями во время прогулок; Подвижная игра «Листопад» с элементами имитации (освоить роль и свободно сыграть с поставленной задачей во время игры).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Отгадывание загадок о фруктах и ягодах; Игра - эксперимент «Что лежит в мешочке? (сенсорное обследование плодов); Рисунки на тему «Урожай»; Чтение сказки К.Ушинского «Умей обождать».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Рассматривание иллюстраций с изображением ярких цветов, бабочек и птиц. Вывод: бабочкам помогает спрятаться от птиц их разноцветная окраска; Игра-моделирование «Помоги друзьям-насекомым спрятаться от врагов».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Игра «Дождик» (вызвать у детей чувства радости, </w:t>
            </w: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раскрепощения); Эксперимент «Какова вода на вкус, какой у воды цвет?»; Сюжетно-ролевая игра «Купание кукол»; Беседа с детьми на тему «Кому необходима вода?».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Познавательное развитие, Речевое развитие, Физическое развитие, Художественно-эстетическое развитие, Социальн</w:t>
            </w:r>
            <w:proofErr w:type="gramStart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коммуникативное развитие</w:t>
            </w:r>
          </w:p>
        </w:tc>
      </w:tr>
    </w:tbl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Перспективное планирование с детьми подготовительной группы на октябрь.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7"/>
        <w:gridCol w:w="2651"/>
        <w:gridCol w:w="2689"/>
        <w:gridCol w:w="2278"/>
      </w:tblGrid>
      <w:tr w:rsidR="0046614B" w:rsidRPr="0046614B" w:rsidTr="004661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задача 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работы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46614B" w:rsidRPr="0046614B" w:rsidTr="004661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«Что изменилось?»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«Звук можно ли увидеть?»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Почему говорят «Как с гуся вода?»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«Почему у растений опустились листья и стали мягкими? 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Доказать, что при испарении воды с листьев, происходит их охлаждение. Объяснить детям, почему нельзя быть во время прогулки потным (пот испаряется, и ребенок может простыт</w:t>
            </w:r>
            <w:proofErr w:type="gramStart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переохладиться)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Доказать на примере опыта, что звук можно увидеть. Создать условия для самостоятельной работы с экспериментальным материалом. Научить детей фиксировать на листе бумаги увиденный результат.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Установить связь между строением и образом жизни птиц. Развивать познавательную активность у детей, умение делать предположений и делать выводы.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систему опытов по выявлению основных потребностей комнатных растений.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термометра. Опыт с тканью «Что изменилось?»; Вывод: температура понизилась, потому что при испарении воды из ткани, происходит охлаждение; Опыты: «Пар - это и есть вода», «У воды – температура». Вывод: вода может быть холодной, теплой, горячей – в зависимости от температуры. 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 «Мы можем увидеть звук» с крупицами соли. Вывод: при ударе деревянной ложкой по стене миски крупицы соли начнут подпрыгивать.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«Водоплавающие птицы»; Игра-эксперимент с перьями птиц; Аргументировать свои ответы после </w:t>
            </w:r>
            <w:proofErr w:type="gramStart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увиденного</w:t>
            </w:r>
            <w:proofErr w:type="gramEnd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Вывод: у водоплавающих птиц есть специальная, жировая железа, жиром которой гуси и утки при помощи клюва смазывают перья.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за растениями в течение недели, сравнить их состояние после выходных дней. Опыт: помочь комнатным растениям</w:t>
            </w:r>
            <w:proofErr w:type="gramStart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они чувствовали себя хорошо. Вывод: необходимые для жизни растения – вода, свет, тепло, почвенное питание.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Познавательное развитие, Речевое развитие, Физическое развитие, Художественн</w:t>
            </w:r>
            <w:proofErr w:type="gramStart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эстетическое развитие, Социально-коммуникативное развитие</w:t>
            </w:r>
          </w:p>
        </w:tc>
      </w:tr>
    </w:tbl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Перспективное планирование с детьми подготовительной группы на ноябрь.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4"/>
        <w:gridCol w:w="2567"/>
        <w:gridCol w:w="2630"/>
        <w:gridCol w:w="2364"/>
      </w:tblGrid>
      <w:tr w:rsidR="0046614B" w:rsidRPr="0046614B" w:rsidTr="004661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задача 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работы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46614B" w:rsidRPr="0046614B" w:rsidTr="004661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1.«Ветер - движение воздуха в природе».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 Проект: «Что мы знаем о воде?» 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«Фартук для Почемучки» (долгосрочный проект ноябрь – январь)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«Для чего нужны уши?»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Выявить, как образуется ветер, что вете</w:t>
            </w:r>
            <w:proofErr w:type="gramStart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поток воздуха. Развивать у детей умение обследовать предметы и явления с разных сторон; развивать умение организовывать свою деятельность: подбирать материал, продумывать ход действий для получения результата. 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накоплению у детей конкретных представлений о свойствах воды; развивать умения детей планировать свою деятельность, делать выводы. Воспитывать аккуратность при работе с водой. 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уточнению и закреплению представлений детей о видах и свойствах </w:t>
            </w: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тканей: болоньи, капрона, ситца, мешковины. Поощрять выдвижение гипотез детьми, развивать умение сравнивать.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органом чувств - ухо. Дать понятия об основных функциях уха.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Опыт «Живая змейка». Вывод: ветер: это поток воздуха; Опыт «Ветер - движение воздуха» с бумагой; Вывод: взмах рукой привел в движение воздух, и клочки бумаги тронулись с места. 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стихотворения </w:t>
            </w:r>
            <w:proofErr w:type="spellStart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Э.Мошковской</w:t>
            </w:r>
            <w:proofErr w:type="spellEnd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«Речка»; Игры с водой: вода прозрачная, и у нее нет запаха; у воды нет вкуса; вода вокруг нас и др.; Вечер загадок и отгадок «Это волшебница вода»; Чтение рассказа Е.Пермяка «Как Маша стала большой»; Дидактическая игра «Угадай настроение»; Демонстрация опыта: «Прохождение воды через вату»; Подвижная игра: «Не промочи ноги»; Игра «Солнышко и дождик». 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 "Из чего </w:t>
            </w: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шьют фартук Почемучке?». Вывод: из болоньи, не пропускает воду, с нее вода стекает; Беседа: «Дождливая погода».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«Что услышал?»; Опыты со звуками: «Звук можно увидеть», «</w:t>
            </w:r>
            <w:proofErr w:type="gramStart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Неизведанное</w:t>
            </w:r>
            <w:proofErr w:type="gramEnd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рядом»; «Струны музыкальных инструментов»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Познавательное развитие, Речевое развитие, Физическое развитие, Художественн</w:t>
            </w:r>
            <w:proofErr w:type="gramStart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эстетическое развитие, Социально-коммуникативное развитие.</w:t>
            </w:r>
          </w:p>
        </w:tc>
      </w:tr>
    </w:tbl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Перспективное планирование с детьми подготовительной группы на декабрь.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3"/>
        <w:gridCol w:w="2456"/>
        <w:gridCol w:w="2880"/>
        <w:gridCol w:w="2276"/>
      </w:tblGrid>
      <w:tr w:rsidR="0046614B" w:rsidRPr="0046614B" w:rsidTr="004661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задача 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работы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46614B" w:rsidRPr="0046614B" w:rsidTr="004661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«Приключения Буратино». 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Продолжение работы над проектом «Что мы знаем о воде?»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«Кактус»»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«Почему дерево не тонет?»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Актуализировать знания детей о свойствах дерева (не тонет в воде). Развивать умения формулировать проблему, анализировать ситуацию, планировать эксперимент. 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Создать условия для расширения представления детей о свойствах льда – тает в тепле; лед – твердая вода; лед – легче воды. Развивать мышление при выборе способа действий; стимулировать </w:t>
            </w:r>
            <w:proofErr w:type="gramStart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</w:t>
            </w:r>
            <w:proofErr w:type="gramEnd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выводов детьми.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уточнению и закреплению представлений детей некоторых растений </w:t>
            </w: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(колючие) пустынь, что их строение приспособлено к тому, чтобы запасать влагу и очень экономно ее расходовать.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 детей о свойстве дерева (не тонуть в воде).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сказки А.Н. Толстого «Золотой ключик или приключения Буратино»; Настольно-печатная игра «Приключения Буратино»; Совместная деятельность взрослого и детей по экспериментальной деятельности «Как Буратино перебраться через реку».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Чтение сказки Г.Х. </w:t>
            </w:r>
            <w:proofErr w:type="spellStart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Андрсена</w:t>
            </w:r>
            <w:proofErr w:type="spellEnd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Снеджная</w:t>
            </w:r>
            <w:proofErr w:type="spellEnd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королева»; Изготовление цветных льдинок для украшения участков Игры со льдом на прогулке; Проведение опытов с водой:  «Лед – твердая вода»;  «Вода нужна всем»;  «Лед легче воды»;  «Превращение льда вводу».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«Растения пустынь». Наблюдение за кактусом. Использование «исследовательского фартука». Рисунки детей </w:t>
            </w: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тему: «Растения пустынь»; 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отрывка из сказки А.Н.Толстого «Приключение Буратино» Сочинение сказки «Как Буратино перебрался через реку?» Панно «Как дерево дышит, питается и растет» Опыт с деревянными предметами.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Познавательное развитие, Речевое развитие, Физическое развитие, Художественн</w:t>
            </w:r>
            <w:proofErr w:type="gramStart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эстетическое развитие, Социально-коммуникативное развитие</w:t>
            </w:r>
          </w:p>
        </w:tc>
      </w:tr>
    </w:tbl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Перспективное планирование с детьми подготовительной группы на январь.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2"/>
        <w:gridCol w:w="2326"/>
        <w:gridCol w:w="3097"/>
        <w:gridCol w:w="2270"/>
      </w:tblGrid>
      <w:tr w:rsidR="0046614B" w:rsidRPr="0046614B" w:rsidTr="004661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задача 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работы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46614B" w:rsidRPr="0046614B" w:rsidTr="004661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«Кораблик для путешествия».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 «Почему воду нужно беречь?» 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«Чудо-прическа» 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«Волшебный шарик»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развивать познавательную активность детей путем моделирования проблемных ситуаций; формулировать навыки сравнения свойств различных материалов; развивать умение делать выводы на основе полученных знаний. 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Привить навыки экологически грамотного поведения в быту, научить детей экономно использовать воду, понимать необходимость такого отношения к воде</w:t>
            </w:r>
            <w:proofErr w:type="gramStart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к природному ресурсу. 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появлением </w:t>
            </w: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статического электричества и возможностью снятия его с предметов. 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причину возникновения статического электричества.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Письмо от сказочного героя Незнайки. Свободное экспериментирование с водой и бумагой. Создание условий в группе для проведения опытов. </w:t>
            </w:r>
            <w:proofErr w:type="gramStart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из серии «Водный транспорт»; Игра-экспериментирование «Тонет или не тонет» (дерево, пластмасса, металл, картон, поролон).</w:t>
            </w:r>
            <w:proofErr w:type="gramEnd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Вывод: кораблик лучше делать из дерева или пластмассы; Выставка-конкурс «На самый интересный кораблик из бросового материала».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Чтение стихотворения </w:t>
            </w:r>
            <w:proofErr w:type="spellStart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Б.Заходера</w:t>
            </w:r>
            <w:proofErr w:type="spellEnd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случилось с рекой?»; Наблюдение за водопроводными кранами в </w:t>
            </w:r>
            <w:proofErr w:type="spellStart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 капает ли зря </w:t>
            </w:r>
            <w:proofErr w:type="gramStart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  <w:proofErr w:type="gramEnd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?», «Где можно найти воду в </w:t>
            </w:r>
            <w:proofErr w:type="spellStart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/с?»; Презентация «Волшебница вода»; Цель: обратить внимание детей на значение воды в нашей жизни.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Игра-эксперимент «Почему иногда волосы становятся «непослушными?» (торчат в разные стороны); Вывод: волосы электризуются и поднимаются вверх.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Игра с воздушными шарами; Игра-эксперимент «Как сделать шар волшебным?».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Познавательное развитие, Речевое развитие, Физическое развитие, Художественн</w:t>
            </w:r>
            <w:proofErr w:type="gramStart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эстетическое развитие, Социально-коммуникативное развитие</w:t>
            </w:r>
          </w:p>
        </w:tc>
      </w:tr>
    </w:tbl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Перспективное планирование с детьми подготовительной группы на февраль.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1"/>
        <w:gridCol w:w="2678"/>
        <w:gridCol w:w="2691"/>
        <w:gridCol w:w="2315"/>
      </w:tblGrid>
      <w:tr w:rsidR="0046614B" w:rsidRPr="0046614B" w:rsidTr="004661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задача 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работы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46614B" w:rsidRPr="0046614B" w:rsidTr="004661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«Испытание магнита».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«Чем пахнет воздух?»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3. «Кто и как летает по воздуху?» 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4.«Где живет эхо?»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мыслительные операции, умение выдвигать гипотезы, делать выводы. Активизировать словарь детей. Помочь накоплению у детей конкретных представлений о магните и его свойстве притягивать предметы.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Учить детей различать запахи, узнавать запах знакомых предметов, наслаждаться хорошим ароматом. 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Уточнить представления детей о 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знакомых птицах, показать их приспособленность к полету по воздуху.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Подвести к пониманию возникновения эха.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Н.Носова «Приключения Незнайки и его друзей»; Игры с использованием магнитной доски (с цифрами и буквами); Опыт: «Как помочь Незнайке?» (извлечь с помощью магнита железные предметы из ящика); Настольный театр «Гадкий утенок».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Игра «Чудесный мешочек» (узнавать запахи лука, апельсиновой корки, веточки сосны и др.); Беседа о здоровом образе жизни «Сладкий сон и отдых». Пояснить, что человек должен спать в проветренной спальне с приятным запахом; для здоровья людей особенно вреден дым. 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 о птицах. Рассматривание иллюстраций; Развивающая игра «Домашние и дикие птицы»; Конструирование из </w:t>
            </w: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бумаги птиц способом оригами; Создание альбома «Наши пернатые друзья»; Коллаж »Перелетные и зимующие птицы». 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мячом (отбивание его от пола, от стены, от кресла); Эксперимент «Что такое эхо?». Вывод: явление, когда сказанное слово слышится еще раз. Как будто кто-то повторяет их; Игра «Глухой телефон»;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Познавательное развитие, Речевое развитие, Физическое развитие, Художественн</w:t>
            </w:r>
            <w:proofErr w:type="gramStart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эстетическое развитие, Социально-коммуникативное развитие</w:t>
            </w:r>
          </w:p>
        </w:tc>
      </w:tr>
    </w:tbl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Перспективное планирование с детьми подготовительной группы на март.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7"/>
        <w:gridCol w:w="2840"/>
        <w:gridCol w:w="2551"/>
        <w:gridCol w:w="2297"/>
      </w:tblGrid>
      <w:tr w:rsidR="0046614B" w:rsidRPr="0046614B" w:rsidTr="004661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задача 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работы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46614B" w:rsidRPr="0046614B" w:rsidTr="004661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Проект «Здоровый ребенок». 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«Что такое рукотворный мир?»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«Приятного аппетита!»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 «Зачем человеку желудок?»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некоторые представления о строении и значении зубов. Уточнить знания о назначении зубов, об их функциях.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Закрепить умение правильно называть предметы рукотворного мира; учить детей группировать предметы по способу использования и понимать назначение предметов, необходимых для жизни человека. Развивать умение обследовать предметы с разных сторон, выявлять зависимости.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Дать представление детям о питании как необходимом условии жизнедеятельности человека; закрепить знание этикета во время </w:t>
            </w: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еды за столом.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об органах пищеварения, раскрыть функции и значение желудка для организма.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Встреча с интересными людьми: профессия стоматолог; Беседа на тему: </w:t>
            </w:r>
            <w:proofErr w:type="gramStart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«Познакомимся с нашими зубами»; Дидактическая игра «Как правильно ухаживать за зубами?»; Эксперимент «Как правильно чистить зубы?»; Стенгазета «Береги свое здоровье» (рекомендации, рецепты); Презентация «Береги свое здоровье!» </w:t>
            </w:r>
            <w:proofErr w:type="gramEnd"/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«Собери рюкзак в дорогу» (значение и необходимость предметов); Игра на классификацию предметов: </w:t>
            </w:r>
            <w:proofErr w:type="gramStart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«Одежда», «Посуда», «Мебель», «Обувь»; Дидактическая игра «Цепочки»; Игровое упражнение «Добавь </w:t>
            </w: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слово». </w:t>
            </w:r>
            <w:proofErr w:type="gramEnd"/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«Витаминные семейки» (польза витаминов для укрепления здоровья); Беседа «Блюда и сервировка стола»; Практическая деятельность: «Сладкий стол»; Приготовление фруктового салата; Коллективный труд: «Готовим винегрет» с использование моделей и схем.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«Съедобное и несъедобное», «Сладкий стол»; Панно «Здоровая пища»; Изготовление рецептов блюд для сюжетно-ролевых игр.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Познавательное развитие, Речевое развитие, Физическое развитие, Художественн</w:t>
            </w:r>
            <w:proofErr w:type="gramStart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эстетическое развитие, Социально-коммуникативное развитие</w:t>
            </w:r>
          </w:p>
        </w:tc>
      </w:tr>
    </w:tbl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Перспективное планирование с детьми подготовительной группы на апрель.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0"/>
        <w:gridCol w:w="2617"/>
        <w:gridCol w:w="2645"/>
        <w:gridCol w:w="2423"/>
      </w:tblGrid>
      <w:tr w:rsidR="0046614B" w:rsidRPr="0046614B" w:rsidTr="004661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задача 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работы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46614B" w:rsidRPr="0046614B" w:rsidTr="004661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«У нас в гостях животные».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«Живой кусочек?»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«Волшебная бумага»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«Что в коробке?»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знания детей о животных, упражнять в умении обобщать животных по существенным признака</w:t>
            </w:r>
            <w:proofErr w:type="gramStart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звери, птицы, рыбы, насекомые)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Установить, что в корнеплодах есть запас питательных веще</w:t>
            </w:r>
            <w:proofErr w:type="gramStart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роста растения. Стимулировать самостоятельное формулирование выводов детьми, создать условия для расширения представлений о растениях. 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Способствовать освоению детьми представлений о свойствах копировальной бумаги. Стимулировать активность детей для разрешения проблемной ситуации.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Познакомить со значением света, источниками света (солнце, фонарь, свеча, лампа)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Дидактическая игра «Кто на кого похож?»; Игра «Кто быстрее пробежит?»; Игра-моделирование «Дикие и домашние животные»; Опыт: «Как кошка чистит языком себе шерстку?»; Создание альбома «Мой ласковый и нежный зверь»; Режиссерская игра «Расселим </w:t>
            </w:r>
            <w:proofErr w:type="gramStart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зверят</w:t>
            </w:r>
            <w:proofErr w:type="gramEnd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Наблюдение «Есть ли в корнях плода запас питания?»; Опыт: «Растения живые или неживые?»; Словесная игра «Назови растения»; </w:t>
            </w: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Посадка лука, уход за ним. Фиксирование наблюдений в альбоме для наблюдений.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Эксперимент »Для чего нужна копировальная бумага?»; Изготовление атрибутов (билетов), шаблонов для сюжетно - ролевых игр; Рисунки, полученные с помощью копировальной бумаги. 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ощупь «Что в коробке (ящике)?»; Опыт «Что нужно сделать, чтобы в коробке (закрытой) стало светлее?»; Игра с зеркалами «Солнечные зайчики».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Познавательное развитие, Речевое развитие, Физическое развитие, Художественн</w:t>
            </w:r>
            <w:proofErr w:type="gramStart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эстетическое развитие, Социально-коммуникативное развитие</w:t>
            </w:r>
          </w:p>
        </w:tc>
      </w:tr>
    </w:tbl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Перспективное планирование с детьми подготовительной группы на май.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6"/>
        <w:gridCol w:w="2632"/>
        <w:gridCol w:w="2890"/>
        <w:gridCol w:w="2177"/>
      </w:tblGrid>
      <w:tr w:rsidR="0046614B" w:rsidRPr="0046614B" w:rsidTr="004661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задача 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работы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46614B" w:rsidRPr="0046614B" w:rsidTr="004661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«Умная галка»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 «Изготовление солнечных часов» 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«Почему все падает на Землю?» 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4.Клуб «Умники и умницы»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детей, что уровень воды повышается, если в воду класть определенное количество предметов. 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Продемонстрировать через перемещение тени движение Земли вокруг солнца. 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детям понятие о том, что Земля обладает силой притяжения. Создание условий для самостоятельной работы с экспериментальным материалом. Научить детей фиксировать увиденный результат на листе бумаги. 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умения детей </w:t>
            </w: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оперировать названиями по темам: «Животный и растительный мир», работать в паре, группе.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Эксперимент «Достань предмет из кувшина, не опуская руку в воду». Вывод: камешки, заполняя емкость, выталкивают из нее воду; Драматизация по сказке Л.Н.Толстого «Умная галка»; Изготовление масок и атрибутов к сказке.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Практикум «Своими руками смастерим солнечные часы»; Беседа с детьми на тему: «Солнечный удар, чем он опасен»; Совместное составление с детьми и оформление схем: «Правила безопасности на прогулке»; Игра-экспериментирование на метеостанции с </w:t>
            </w: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солнечными часами. 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с предметами: 1.Дети подбрасывают предметы вверх (легкие по весу, тяжелые и другие). 2.Отпускают все предметы с одинаковой высоты на пол. 3. Одинаковые шары отпускают с разной высоты над емкостью с песком. Чтение энциклопедической литературы на тему: «Наша планета Земля» из рубрики «А знаете ли вы?».</w:t>
            </w:r>
          </w:p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Викторина «Угадай и рисуй ответы»; Мини-сценка «Спор овощей»; </w:t>
            </w:r>
            <w:proofErr w:type="gramStart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gramEnd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соревнование «</w:t>
            </w:r>
            <w:proofErr w:type="gramStart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</w:t>
            </w:r>
            <w:proofErr w:type="gramEnd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команда быстрее?»; Конкурс чтецов на тему «Мир животных и растений»</w:t>
            </w:r>
          </w:p>
        </w:tc>
        <w:tc>
          <w:tcPr>
            <w:tcW w:w="0" w:type="auto"/>
            <w:vAlign w:val="center"/>
            <w:hideMark/>
          </w:tcPr>
          <w:p w:rsidR="0046614B" w:rsidRPr="0046614B" w:rsidRDefault="0046614B" w:rsidP="00466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Познавательное развитие, Речевое развитие, Физическое развитие, Художественн</w:t>
            </w:r>
            <w:proofErr w:type="gramStart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6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эстетическое развитие, Социально-коммуникативное развитие</w:t>
            </w:r>
          </w:p>
        </w:tc>
      </w:tr>
    </w:tbl>
    <w:p w:rsidR="0046614B" w:rsidRPr="0046614B" w:rsidRDefault="0046614B" w:rsidP="004661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61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Приложение № 2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№1 «День и ночь»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Объяснить ребенку, почему бывает день и ночь. 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Взяли фонарик и глобус. 2.Включили фонарик в темной комнате и направили на глобус</w:t>
      </w:r>
      <w:proofErr w:type="gramStart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 на наш город. Вывод: Смотри, фонарик-это Солнце, оно светит на Землю. Там, где светло, уже наступил день. Вот, еще немножко повернем – теперь оно как раз светит на наш город. Там, куда лучи Солнца не доходят,- у нас ночь. Где границы света и темноты размыты, там происходит утро или вечер.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№ 2 «Понятие об электрических зарядах»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Цель: Познакомить ребенка с тем, что все предметы имеют электрический заряд. 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Взяли воздушный шар и шерстяной свитер. 2. Надули воздушный шар и потерли о свитер. Мы увидели, как шар прилип к свитеру. Вывод: Это объясняется тем, что все предметы имеют определенный электрический заряд. В результате контакта между двумя различными материалами происходит разделение электрических разрядов.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№3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Цель: Найти предметы, взаимодействующие с магнитом; определить материалы, не притягивающие к магниту.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1.На стол положили предметы, определили материал. 2. Отобрали предметы, которые не притянутся к магниту и назвали материал. 3.Рассмотрели оставшиеся предметы, называя материал (металлы) и проверили их взаимодействие с магнитом. Вывод: Не все металлы притягиваются к магниту. Медь, золото, серебро, алюминий магнитом не притягиваются.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№4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Показать ребенку, что солнечный свет состоит из спектра, закрепить представление о семи цветах радуги.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Взяли тарелку с водой, лак для ногтей, «удочка» для пленки. 2. Капнули в воду каплю лака. На поверхности воды образуется тонкая пленка. Её аккуратно сняли при помощи «удочки». Вывод: Пленка лака играла всеми цветами, напоминая крылья стрекозы. Луч белого света, попадая на тонкую пленку, частично отражается от нее, а частично проходит вглубь, отражаясь от ее внутренней поверхности.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№ 5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Подвести ребенка к пониманию, что вода не имеет вкуса.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Налили простую кипяченую воду и попробовали. Она не имеет вкуса. 2. Затем положили в один стакан соль, в другой – сахар, размешали и попробовали. Вывод: Вода не имеет вкуса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№6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Подвести ребенка к пониманию, что вода не имеет цвета.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Налили в стаканы прозрачную воду. 2. Капнули в стаканы краску разных цветов и размешали. Она приобрела тот цвет, который в нее капнули. Вывод: Воде не имеет цвета.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№ 7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Подвести ребенка к пониманию испарения воды. 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Вскипятили воду 2. Накрыли кастрюлю крышкой и увидели, как сконденсированный пар превратился в капли и падает вниз. Вывод: Испарение – это превращение воды в пар при нагревании.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№ 11 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Подвести ребенка к пониманию того, что лед легче воды.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Налили в стакан воды. 2. Опустили в стакан с водой лед. Лед плавает в воде. 3. Оставили лед в стакане, он превратился в воду. Вывод: Лед легче воды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№ 8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Цель: Подвести ребенка к пониманию того, что вода жидкая и может течь. 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Взяли два стаканчика: один-с водой, другой - пустой. 2.Аккуратно перелили воду из одного в другой. Она перелилась, потому что жидкая. Ели бы вода не была жидкой, то она не смогла перелиться. Вывод: Вода - жидкая и она льется.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№ 9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Подвести ребенка к пониманию связи между температурой воздуха и состоянием воды (вода превращается в лед при низких температурах) 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Взяли лед и положили на тарелки. 2. Они начали таить и превратились в воду. Вывод: Лед – это твердая вода.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61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 №3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семьи в развитии познавательной активности дошкольников.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воспитания ребёнка является семья. Значение семьи в воспитании определено тем, что в семье ребенок находится в течение значительной части своей жизни.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Познавательная активность не является врождённой. Она формируется на протяжении всей сознательной жизни человека. Семья служит первой ступенью, от которой зависит, перейдёт ли потенциальная возможность в реальную действительность. Уровень развития познавательной активности определяется индивидуально-психологическими особенностями и условиями воспитания. Важный источник познавательной активности дошкольника – опыт его творческой деятельности, которая базируется на системе знаний и умений. 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познавательной деятельности должна опираться на уже развитые потребности, прежде всего на потребности ребенка в общении с взрослыми, в одобрении его действий, поступков, рассуждений, мыслей. Родителям необходимо помнить, оптимальной является такая организация деятельности ребёнка, во время которой он может решать поставленное задание различными способами, каждый из которых является правильным и заслуживает высокую оценку. В таких условиях ребёнок сможет сам избрать способ решения и оценить сделанное как удачное или нет. 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знать основные принципы построения общения с детьми: 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-любознательные дети растут у любознательных родителей. Открывайте мир вместе с вашим ребёнком;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-говорите с ребёнком;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рассуждайте вслух и обосновывайте свои суждения; 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-задавайте ребёнку как можно чаще вопрос «Как ты думаешь?»;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-всегда внимательно выслушивайте рассуждения ребёнка и никогда не смейтесь над ними; 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возможности путешествуйте с ребёнком;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-приглашайте в дом интересных людей, при общении с ними не отправляйте ребёнка «поиграть в соседней комнате»;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-ходите с ребёнком в музеи;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-проводите совместные наблюдения и опыты;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эмоционально поддерживайте исследовательскую деятельность ребёнка. Поощряйте его инициативу и самостоятельность. Создавайте условия для реализации его творческих замыслов;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-сделайте свои увлечения предметом общения с ребёнком. 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развивающую (домашнюю) среду можно включить: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-измерительные приборы и инструменты: весы разного вида, термометры, мерные стаканы, линейки, сантиметры;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познавательные детские энциклопедии с картинками (звери должны быть нарисованы реалистично, иметь нормальные пропорции и природную окраску) или хорошими фотографиями; 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азбуки картинные, книги для первого чтения;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былины, мифы, легенды; 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-часы настенные и календарь;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-настольно-печатные игры – лото, </w:t>
      </w:r>
      <w:proofErr w:type="spellStart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-настольные игры – домино, шашки, шахматы;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-чистые листы белой бумаги, фломастеры, краски акварельные и карандаши, восковые мелки, кисти, банки для воды, тряпочки, бумага в клетку и в линейку, клей, цветная бумага, ножницы, пластилин;</w:t>
      </w:r>
      <w:proofErr w:type="gramEnd"/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оборудованное, место для занятий по типу учебной зоны школьника. 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интересной совместной деятельности способствует установлению более продуктивных контактов между родителями и детьми, даёт возможность выработать новые формы и иные нормы совместных действий, а также критически оценить собственный стиль взаимодействия с ребёнком. Сотрудничество сплачивает семью.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Рекомендуется провести дома с детьми: Эксперименты, которые семья ребёнка дошкольного возраста может проводить в домашних условиях. 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 краски (от 3 до 7 лет). 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вопрос: «Чем можно рисовать?» - дети отвечают, что рисовать можно красками, карандашами, мелом, забывая, что в раннем возрасте пытались рисовать кашей и компотом. Можно обсудить вопрос: «Откуда берутся краски?», «Из чего люди делали краски?».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Важно отметить, что природа даёт нам разные натуральные краски. Если вы предложите ребёнку листы плотной бумаги, тёртую свеклу, морковку, зелень (петрушку, укроп, базилик и др.), несколько ягодок (клубника, малина, смородина и др.), у него появится возможность оставить след на листе бумаги с помощью овощей, ягод и зелени, проверить, когда рисунки получаются более яркими, какого цвета эти натуральные краски.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Волшебный материал (для детей старшего дошкольного возраста).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Предложить детям слепить что-нибудь из песка и глины, после чего проверить прочность построек. Дети делают вывод о вязкости влажной глины и сохранении формы после высыхания. Выясняют, что сухой песок форму не сохраняет. Рассуждают, можно ли сделать посуду из песка и глины. Дети проверяют свойства песка и глины, вылепив из них посуду и высушив ее. 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Слепки с природы (от 3 до 7 лет). 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глины или игрушечного теста можно делать не только фигурки, но и слепки. К примеру, кусочек глины, прижатый к коре дерева, передаст все изгибы и трещинки на его поверхности. Предложите ребёнку проделать это с разными породами деревьев в саду или в парке. Если деревьев поблизости не окажется, то можно снимать слепки с кирпича или бетонной поверхности. Такие игры – занятия знакомят детей с многообразием фактур материалов.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Песочные часы. 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детям песочные часы. Пусть они последят за тем, как пересыпается песок. Дайте детям возможность ощутить длительность минуты. Попросить детей набрать в ладошку как можно больше песка, сжать кулачок и смотреть, как бежит струйка песка. Дети не должны разжимать свой кулачок до тех пор, пока не высыплется весь песок. Предложить поразмышлять над поговоркой "Время как песок", "Время как вода".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Музыкальные бутылочки (от 3 до 5лет).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Даже взрослые иногда получают удовольствие от музыкального эффекта, возникающего при помешивании ложкой в стакане с водой. Маленьким детям это нравится вдвойне: они в восторге и от производимого шума, и от чувства первооткрывателя этого явления. Если вы предложите ребёнку несколько одинаковых бутылок, поставленных в ряд, разных палочек и немного воды, у него появится возможность для собственных экспериментов: менять уровень воды в бутылках, подкрасить жидкость вареньем или соком. Развлекаясь, ребёнок постигает различную высоту звуков в соответствии с наполняемостью бутылки; у ребенка развивается мышление, воображение, интерес к исследованиям. 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Реактивный шарик. 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детям надуть воздушный шар и отпустить его, обратить внимание на траекторию и длительность его полета. Дети делают вывод, что для того, чтобы шарик летел дольше, надо его больше надуть, т.к. воздух, вырываясь из шарика, заставляет его двигаться в противоположную сторону. Рассказать детям, что такой же принцип используется в реактивных двигателях.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Свеча в банке. 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Предложить детям выяснить, как можно погасить свечу (пламя), не прикасаясь ни к свече, ни к пламени и не задувая ее. Вместе с детьми проделать следующее: зажечь свечу, накрыть ее банкой и понаблюдать до тех пор, пока она не погаснет. Подвести детей к выводу о том, что </w:t>
      </w:r>
      <w:proofErr w:type="gramStart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горение нужен кислород, который при этом превращается в другой газ. Поэтому когда доступ кислорода к огню затруднен, огонь гаснет. Люди используют это для тушения огня при пожарах.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не выливается</w:t>
      </w:r>
      <w:proofErr w:type="gramStart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 </w:t>
      </w:r>
      <w:proofErr w:type="gramEnd"/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детям перевернуть стакан с водой, не пролив из него воды. Дети высказывают предположения, пробуют. Затем наполнить стакан водой до краев, покрыть его почтовой открыткой и, слегка придерживая ее пальцами, перевернуть стакан вверх дном. Убираем руку - открытка не падает, вода не выливается. Почему вода не выливается из стакана, когда под ним лист бумаги (на лист бумаги давит воздух, он прижимает ли</w:t>
      </w:r>
      <w:proofErr w:type="gramStart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к кр</w:t>
      </w:r>
      <w:proofErr w:type="gramEnd"/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аям стакана и не дает воде вылиться, т. е причина - воздушное давление). 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Волшебный человечек (от 4 до 6 лет). 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небольшую неиспорченную картофелину и вырежьте немного мякоти с одного конца. Затем срежьте основание с противоположной стороны, чтобы картофелина могла ровно стоять. Лучше, если вся эта подготовительная работа будет проделана взрослым, хотя некоторые дети тоже смогут с этим справиться. Всю последующую работу ребёнок выполняет самостоятельно. Пусть он смочит ватный комочек водой (убедитесь, что комочек хорошо пропитан влагой) и поместит его в вырезанное в картофелине отверстие. Насыплет туда немного семян травы, горчицы или кресс-салата. А затем поставит картофелину в блюдце с водой. Через несколько дней у картофелины появятся зелёные «волосики», и ребёнок может сделать на ней глазки из кнопок или пуговиц, чтобы получилась рожица. Эта игра многоцелевая: кроме наблюдения за проращиванием семян ребёнок тренирует ещё и глазомер, совместно с родителями или самостоятельно (в зависимости от возраста) делает соответствующие выводы.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Опыт: Дома вскипятить чайник, понаблюдать за ним, когда он кипит.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Старайтесь, чтоб ваш ребенок сам пытался ответить на вопросы: 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выходит из носика чайника при закипании воды? (пар)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Откуда пар появился в чайнике - мы же наливали воду? (Вода при нагревании превратилась в пар.) 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Поднесите к струе пара холодное стекло, подержите над паром, выключите чайник.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Откуда появились капельки на стекле? Перед опытом стекло было чистым и сухим (когда пар попал на холодное стекло, он опять превратился в воду.)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Объясните ребенку: Вот так происходит и в природе. Каждый день Солнце нагревает воду в морях и реках, как только что она нагрелась в чайнике. Вода превращается в пар. В виде пара капли влаги поднимаются в воздух. Когда капелек воды набирается много, то они образуют облако, а потом выпадают в виде осадков на землю.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Задание: Нарисуйте с детьми, как вода из рек и морей возвращается обратно в реку или море. 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 детьми по опытнической деятельности находит отражение и в творческой деятельности детей.</w:t>
      </w:r>
    </w:p>
    <w:p w:rsidR="0046614B" w:rsidRPr="0046614B" w:rsidRDefault="0046614B" w:rsidP="00466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Опыты и эксперименты позволяют объединить все виды деятельности и все стороны воспитания, развивают наблюдательность и пытливость ума, развивают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личность. </w:t>
      </w:r>
    </w:p>
    <w:p w:rsidR="00F47D9C" w:rsidRDefault="00F47D9C"/>
    <w:sectPr w:rsidR="00F47D9C" w:rsidSect="00F4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FF0"/>
    <w:multiLevelType w:val="multilevel"/>
    <w:tmpl w:val="1546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36252"/>
    <w:multiLevelType w:val="multilevel"/>
    <w:tmpl w:val="8E64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A01E6"/>
    <w:multiLevelType w:val="multilevel"/>
    <w:tmpl w:val="0D1E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03075"/>
    <w:multiLevelType w:val="multilevel"/>
    <w:tmpl w:val="7462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64DBA"/>
    <w:multiLevelType w:val="multilevel"/>
    <w:tmpl w:val="1CFC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F15BB"/>
    <w:multiLevelType w:val="multilevel"/>
    <w:tmpl w:val="9758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A23851"/>
    <w:multiLevelType w:val="multilevel"/>
    <w:tmpl w:val="5526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491A03"/>
    <w:multiLevelType w:val="multilevel"/>
    <w:tmpl w:val="5B6E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C66CFB"/>
    <w:multiLevelType w:val="multilevel"/>
    <w:tmpl w:val="3094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10543D"/>
    <w:multiLevelType w:val="multilevel"/>
    <w:tmpl w:val="CE6A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87454B"/>
    <w:multiLevelType w:val="multilevel"/>
    <w:tmpl w:val="07DC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83B30"/>
    <w:multiLevelType w:val="multilevel"/>
    <w:tmpl w:val="E3F83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585BF8"/>
    <w:multiLevelType w:val="multilevel"/>
    <w:tmpl w:val="1576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B913CD"/>
    <w:multiLevelType w:val="multilevel"/>
    <w:tmpl w:val="90A4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14B"/>
    <w:rsid w:val="00147665"/>
    <w:rsid w:val="0033529C"/>
    <w:rsid w:val="0046614B"/>
    <w:rsid w:val="00F4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9C"/>
  </w:style>
  <w:style w:type="paragraph" w:styleId="1">
    <w:name w:val="heading 1"/>
    <w:basedOn w:val="a"/>
    <w:link w:val="10"/>
    <w:uiPriority w:val="9"/>
    <w:qFormat/>
    <w:rsid w:val="00466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7">
    <w:name w:val="c27"/>
    <w:basedOn w:val="a"/>
    <w:rsid w:val="0046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6614B"/>
  </w:style>
  <w:style w:type="character" w:customStyle="1" w:styleId="c8">
    <w:name w:val="c8"/>
    <w:basedOn w:val="a0"/>
    <w:rsid w:val="0046614B"/>
  </w:style>
  <w:style w:type="character" w:customStyle="1" w:styleId="c17">
    <w:name w:val="c17"/>
    <w:basedOn w:val="a0"/>
    <w:rsid w:val="0046614B"/>
  </w:style>
  <w:style w:type="paragraph" w:customStyle="1" w:styleId="c32">
    <w:name w:val="c32"/>
    <w:basedOn w:val="a"/>
    <w:rsid w:val="0046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6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6614B"/>
  </w:style>
  <w:style w:type="character" w:customStyle="1" w:styleId="c42">
    <w:name w:val="c42"/>
    <w:basedOn w:val="a0"/>
    <w:rsid w:val="0046614B"/>
  </w:style>
  <w:style w:type="character" w:styleId="a3">
    <w:name w:val="Hyperlink"/>
    <w:basedOn w:val="a0"/>
    <w:uiPriority w:val="99"/>
    <w:semiHidden/>
    <w:unhideWhenUsed/>
    <w:rsid w:val="0046614B"/>
    <w:rPr>
      <w:color w:val="0000FF"/>
      <w:u w:val="single"/>
    </w:rPr>
  </w:style>
  <w:style w:type="character" w:customStyle="1" w:styleId="c31">
    <w:name w:val="c31"/>
    <w:basedOn w:val="a0"/>
    <w:rsid w:val="0046614B"/>
  </w:style>
  <w:style w:type="paragraph" w:customStyle="1" w:styleId="c34">
    <w:name w:val="c34"/>
    <w:basedOn w:val="a"/>
    <w:rsid w:val="0046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6614B"/>
  </w:style>
  <w:style w:type="character" w:customStyle="1" w:styleId="c3">
    <w:name w:val="c3"/>
    <w:basedOn w:val="a0"/>
    <w:rsid w:val="0046614B"/>
  </w:style>
  <w:style w:type="character" w:customStyle="1" w:styleId="c57">
    <w:name w:val="c57"/>
    <w:basedOn w:val="a0"/>
    <w:rsid w:val="0046614B"/>
  </w:style>
  <w:style w:type="character" w:customStyle="1" w:styleId="c1">
    <w:name w:val="c1"/>
    <w:basedOn w:val="a0"/>
    <w:rsid w:val="0046614B"/>
  </w:style>
  <w:style w:type="character" w:customStyle="1" w:styleId="c44">
    <w:name w:val="c44"/>
    <w:basedOn w:val="a0"/>
    <w:rsid w:val="0046614B"/>
  </w:style>
  <w:style w:type="paragraph" w:customStyle="1" w:styleId="c4">
    <w:name w:val="c4"/>
    <w:basedOn w:val="a"/>
    <w:rsid w:val="0046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614B"/>
  </w:style>
  <w:style w:type="character" w:customStyle="1" w:styleId="c2">
    <w:name w:val="c2"/>
    <w:basedOn w:val="a0"/>
    <w:rsid w:val="0046614B"/>
  </w:style>
  <w:style w:type="paragraph" w:customStyle="1" w:styleId="c14">
    <w:name w:val="c14"/>
    <w:basedOn w:val="a"/>
    <w:rsid w:val="0046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6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6614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46614B"/>
    <w:pPr>
      <w:widowControl w:val="0"/>
      <w:suppressLineNumbers/>
      <w:tabs>
        <w:tab w:val="left" w:pos="709"/>
      </w:tabs>
      <w:spacing w:after="0" w:line="100" w:lineRule="atLeast"/>
    </w:pPr>
    <w:rPr>
      <w:rFonts w:ascii="Times New Roman" w:eastAsia="Times New Roman" w:hAnsi="Times New Roman"/>
      <w:sz w:val="24"/>
      <w:szCs w:val="24"/>
      <w:lang w:val="de-DE" w:eastAsia="fa-IR" w:bidi="fa-IR"/>
    </w:rPr>
  </w:style>
  <w:style w:type="character" w:customStyle="1" w:styleId="2">
    <w:name w:val="Основной шрифт абзаца2"/>
    <w:rsid w:val="00466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16/03/19/plan-po-samoobrazovaniyu" TargetMode="External"/><Relationship Id="rId13" Type="http://schemas.openxmlformats.org/officeDocument/2006/relationships/hyperlink" Target="https://nsportal.ru/detskiy-sad/raznoe/2016/03/19/plan-po-samoobrazovaniyu" TargetMode="External"/><Relationship Id="rId18" Type="http://schemas.openxmlformats.org/officeDocument/2006/relationships/hyperlink" Target="https://nsportal.ru/detskiy-sad/raznoe/2016/03/19/plan-po-samoobrazovaniy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sportal.ru/detskiy-sad/raznoe/2016/03/19/plan-po-samoobrazovaniyu" TargetMode="External"/><Relationship Id="rId12" Type="http://schemas.openxmlformats.org/officeDocument/2006/relationships/hyperlink" Target="https://nsportal.ru/detskiy-sad/raznoe/2016/03/19/plan-po-samoobrazovaniyu" TargetMode="External"/><Relationship Id="rId17" Type="http://schemas.openxmlformats.org/officeDocument/2006/relationships/hyperlink" Target="https://nsportal.ru/detskiy-sad/raznoe/2016/03/19/plan-po-samoobrazovaniyu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detskiy-sad/raznoe/2016/03/19/plan-po-samoobrazovaniyu" TargetMode="External"/><Relationship Id="rId20" Type="http://schemas.openxmlformats.org/officeDocument/2006/relationships/hyperlink" Target="https://www.google.com/url?q=http://holmrzdo.edusite.ru/DswMedia/prilojenie-4.doc&amp;sa=D&amp;ust=1458402927411000&amp;usg=AFQjCNGl8SZXBNxYr4DivCOmUocaxAABF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16/03/19/plan-po-samoobrazovaniyu" TargetMode="External"/><Relationship Id="rId11" Type="http://schemas.openxmlformats.org/officeDocument/2006/relationships/hyperlink" Target="https://nsportal.ru/detskiy-sad/raznoe/2016/03/19/plan-po-samoobrazovaniyu" TargetMode="External"/><Relationship Id="rId5" Type="http://schemas.openxmlformats.org/officeDocument/2006/relationships/hyperlink" Target="https://nsportal.ru/detskiy-sad/raznoe/2016/03/19/plan-po-samoobrazovaniyu" TargetMode="External"/><Relationship Id="rId15" Type="http://schemas.openxmlformats.org/officeDocument/2006/relationships/hyperlink" Target="https://nsportal.ru/detskiy-sad/raznoe/2016/03/19/plan-po-samoobrazovaniyu" TargetMode="External"/><Relationship Id="rId10" Type="http://schemas.openxmlformats.org/officeDocument/2006/relationships/hyperlink" Target="https://nsportal.ru/detskiy-sad/raznoe/2016/03/19/plan-po-samoobrazovaniyu" TargetMode="External"/><Relationship Id="rId19" Type="http://schemas.openxmlformats.org/officeDocument/2006/relationships/hyperlink" Target="https://www.google.com/url?q=http://holmrzdo.edusite.ru/DswMedia/prilojenie-3.doc&amp;sa=D&amp;ust=1458402927394000&amp;usg=AFQjCNFiAi5ilkcUY78kqTB-LNyE5aL_r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raznoe/2016/03/19/plan-po-samoobrazovaniyu" TargetMode="External"/><Relationship Id="rId14" Type="http://schemas.openxmlformats.org/officeDocument/2006/relationships/hyperlink" Target="https://nsportal.ru/detskiy-sad/raznoe/2016/03/19/plan-po-samoobrazovaniy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7741</Words>
  <Characters>44126</Characters>
  <Application>Microsoft Office Word</Application>
  <DocSecurity>0</DocSecurity>
  <Lines>367</Lines>
  <Paragraphs>103</Paragraphs>
  <ScaleCrop>false</ScaleCrop>
  <Company>Ya Blondinko Edition</Company>
  <LinksUpToDate>false</LinksUpToDate>
  <CharactersWithSpaces>51764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2019-03-28T07:07:00Z</dcterms:created>
  <dcterms:modified xsi:type="dcterms:W3CDTF">2020-10-05T03:17:00Z</dcterms:modified>
</cp:coreProperties>
</file>