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F6" w:rsidRDefault="00F07DF6" w:rsidP="00F07DF6">
      <w:pPr>
        <w:pStyle w:val="Standard"/>
        <w:shd w:val="clear" w:color="auto" w:fill="FFFFFF"/>
        <w:spacing w:after="0" w:line="240" w:lineRule="auto"/>
        <w:ind w:left="-1701" w:right="-284"/>
        <w:jc w:val="center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Муниципальное бюджетное дошкольное образовательное учреждение            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Курагинский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детский сад № 15</w:t>
      </w:r>
    </w:p>
    <w:p w:rsidR="00F07DF6" w:rsidRDefault="00F07DF6" w:rsidP="00F07DF6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7DF6" w:rsidRDefault="00F07DF6" w:rsidP="00F07DF6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7DF6" w:rsidRDefault="00F07DF6" w:rsidP="00F07DF6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7DF6" w:rsidRDefault="00F07DF6" w:rsidP="00F07DF6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7DF6" w:rsidRDefault="00F07DF6" w:rsidP="00F07DF6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7DF6" w:rsidRDefault="00F07DF6" w:rsidP="00F07DF6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7DF6" w:rsidRDefault="00F07DF6" w:rsidP="00F07DF6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7DF6" w:rsidRDefault="00F07DF6" w:rsidP="00F07DF6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7DF6" w:rsidRDefault="00F07DF6" w:rsidP="00F07DF6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7DF6" w:rsidRDefault="00F07DF6" w:rsidP="00F07DF6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7DF6" w:rsidRDefault="00F07DF6" w:rsidP="00F07DF6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7DF6" w:rsidRDefault="00F07DF6" w:rsidP="00F07DF6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7DF6" w:rsidRDefault="00F07DF6" w:rsidP="00F07DF6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Индивидуальный план профессионального развития</w:t>
      </w:r>
    </w:p>
    <w:p w:rsidR="00F07DF6" w:rsidRDefault="00F07DF6" w:rsidP="00F07DF6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воспитателя  Пирожковой Анастасии Александровны</w:t>
      </w:r>
    </w:p>
    <w:p w:rsidR="00F07DF6" w:rsidRDefault="00F07DF6" w:rsidP="00F07DF6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2020 – 2021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учебный год</w:t>
      </w:r>
    </w:p>
    <w:p w:rsidR="00F07DF6" w:rsidRDefault="00F07DF6" w:rsidP="00F07DF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07DF6" w:rsidRPr="00F07DF6" w:rsidRDefault="00F07DF6" w:rsidP="00F07DF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07DF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тема:</w:t>
      </w:r>
    </w:p>
    <w:p w:rsidR="00F07DF6" w:rsidRPr="00F07DF6" w:rsidRDefault="00F07DF6" w:rsidP="00F07DF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F07DF6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«Использование методики  </w:t>
      </w:r>
      <w:proofErr w:type="spellStart"/>
      <w:r w:rsidRPr="00F07DF6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А.И.Савенкова</w:t>
      </w:r>
      <w:proofErr w:type="spellEnd"/>
      <w:r w:rsidRPr="00F07DF6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в </w:t>
      </w:r>
      <w:proofErr w:type="spellStart"/>
      <w:r w:rsidRPr="00F07DF6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поисково</w:t>
      </w:r>
      <w:proofErr w:type="spellEnd"/>
      <w:r w:rsidRPr="00F07DF6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–  исследовательской деятельности старших дошкольников»</w:t>
      </w:r>
    </w:p>
    <w:p w:rsidR="00F07DF6" w:rsidRDefault="00F07DF6" w:rsidP="00F07DF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FC1FE0">
        <w:rPr>
          <w:rFonts w:ascii="Times New Roman" w:hAnsi="Times New Roman" w:cs="Times New Roman"/>
          <w:sz w:val="28"/>
          <w:szCs w:val="28"/>
        </w:rPr>
        <w:t>правление «Познавательное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развитие»</w:t>
      </w:r>
    </w:p>
    <w:p w:rsidR="00F07DF6" w:rsidRDefault="00F07DF6" w:rsidP="00F07DF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DF6" w:rsidRDefault="00F07DF6" w:rsidP="00F07DF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DF6" w:rsidRDefault="00F07DF6" w:rsidP="00F07DF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DF6" w:rsidRDefault="00F07DF6" w:rsidP="00F07DF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DF6" w:rsidRDefault="00F07DF6" w:rsidP="00F07DF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DF6" w:rsidRDefault="00F07DF6" w:rsidP="00F07DF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DF6" w:rsidRDefault="00F07DF6" w:rsidP="00F07DF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DF6" w:rsidRDefault="00F07DF6" w:rsidP="00F07DF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DF6" w:rsidRDefault="00F07DF6" w:rsidP="00F07DF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DF6" w:rsidRDefault="00F07DF6" w:rsidP="00F07DF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DF6" w:rsidRDefault="00F07DF6" w:rsidP="00F07DF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DF6" w:rsidRDefault="00F07DF6" w:rsidP="00F07DF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DF6" w:rsidRDefault="00F07DF6" w:rsidP="00F07DF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DF6" w:rsidRDefault="00F07DF6" w:rsidP="00F07DF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DF6" w:rsidRDefault="00F07DF6" w:rsidP="00F07DF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DF6" w:rsidRDefault="00F07DF6" w:rsidP="00F07DF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DF6" w:rsidRDefault="00F07DF6" w:rsidP="00F07DF6">
      <w:pPr>
        <w:pStyle w:val="Standard"/>
        <w:shd w:val="clear" w:color="auto" w:fill="FFFFFF"/>
        <w:spacing w:after="0" w:line="240" w:lineRule="auto"/>
        <w:ind w:left="-1701" w:right="-284"/>
        <w:jc w:val="center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Курагино. 2020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</w:t>
      </w:r>
    </w:p>
    <w:p w:rsidR="00F07DF6" w:rsidRDefault="00F07DF6" w:rsidP="00F07DF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3D15" w:rsidRPr="00F07DF6" w:rsidRDefault="00C53D15" w:rsidP="00F07DF6">
      <w:pPr>
        <w:pStyle w:val="Standard"/>
        <w:shd w:val="clear" w:color="auto" w:fill="FFFFFF"/>
        <w:spacing w:after="0" w:line="240" w:lineRule="auto"/>
        <w:ind w:right="-284"/>
      </w:pPr>
      <w:r w:rsidRPr="00C53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Введение:</w:t>
      </w:r>
      <w:r w:rsidRPr="00C5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«Важнейшим условием развития личности является самообразование, которое заключается в стремлении человека к непознанному, поиску новой информации, овладении новыми способами деятельности».</w:t>
      </w:r>
    </w:p>
    <w:p w:rsidR="00C53D15" w:rsidRPr="00C53D15" w:rsidRDefault="00C53D15" w:rsidP="00C53D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Актуальность темы:</w:t>
      </w:r>
      <w:r w:rsidRPr="00C5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Современное общество нуждается в активной личности, способной к познавательно - </w:t>
      </w:r>
      <w:proofErr w:type="spellStart"/>
      <w:r w:rsidRPr="00C5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деятельностной</w:t>
      </w:r>
      <w:proofErr w:type="spellEnd"/>
      <w:r w:rsidRPr="00C5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самореализации, к проявлению исследовательской активности и творчества в решении жизненно важных проблем. Маленький ребенок по сути своей - неутомимый исследователь. Он все хочет знать, ему все интересно и обязательно необходимо везде сунуть свой нос. А от того, сколько разного и интересного малыш увидел, зависит то, какими знаниями он будет обладать. Познавательное развитие по ФГОС в ДОУ предполагает вовлечение малыша в самостоятельную деятельность, развитие его воображения и любознательности. Исследовательская активность способствует становлению субъектной позиции дошкольника в познании окружающего мира, тем самым обеспечивает готовность к школе.</w:t>
      </w:r>
    </w:p>
    <w:p w:rsidR="00C53D15" w:rsidRPr="00C53D15" w:rsidRDefault="00C53D15" w:rsidP="00C53D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я выбрала  методику Александра Ильича Савенкова, доктора педагогических, психологических наук, профессор кафедры психологии развития. Данная методика оригинальна, интересна, результативна и дает возможность способствовать развитию одаренности ребенка. Предлагаемая методика позволяет включить ребенка в собственный исследовательский поиск на любых этапах. Она рассчитана не только на то, чтобы обучать детей простым вариантам наблюдения и экспериментирования, но включает в себя полный цикл исследовательской деятельности — от определения проблемы до представления и защиты полученных результатов. Она позволяет научить ребенка наиболее рациональному варианту поиска информации.</w:t>
      </w:r>
    </w:p>
    <w:p w:rsidR="00C53D15" w:rsidRPr="00C53D15" w:rsidRDefault="00C53D15" w:rsidP="00C53D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 слова «исследование» и «проектирование» в образовании используются как синонимы, что рождает путаницу. Эта путаница совсем не так безобидна, как может показаться на первый взгляд. И исследование, и проектирование, при всей своей несомненной важности для современного образования, принципиально разные виды деятельности. Разницу между ними следует ясно осознавать.</w:t>
      </w:r>
    </w:p>
    <w:p w:rsidR="00C53D15" w:rsidRPr="00C53D15" w:rsidRDefault="00C53D15" w:rsidP="00C53D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Исследование - бескорыстный поиск истины. Исследователь, начиная работу, не знает к чему придет, какие сведения получит, будут ли они для него или других людей полезны и приятны. Его задача искать истину, какой бы она не была. Исследование творчество в чистом виде.</w:t>
      </w:r>
    </w:p>
    <w:p w:rsidR="00C53D15" w:rsidRPr="00C53D15" w:rsidRDefault="00C53D15" w:rsidP="00C53D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 - решение определенной четко сформулированной задачи. Неслучайно иноязычное слово «проект» прямо переводится на русский язык как - «брошенный вперед». В отличие от него проектировщик предельно прагматичен, он твердо знает что делает, ясно понимает, к чему должен прийти. Нередко реализация проекта требует проведения исследований, но это не обязательно, теоретически проект может быть выполнен и на репродуктивном уровне. Проектирование – творчество по плану. Современного ребенка следует обучать и умениям бескорыстного поиска истины, и проектированию. Использование исследовательских методов обучения в детском саду имеет ряд существенных особенностей. Дошкольника бесполезно «нагружать» темой исследования. Он конечно исследователь от природы, но его на первых порах надо учить всему: как выявлять проблемы, как разрабатывать гипотезы, как наблюдать, как провести эксперимент и т.п., а исследовать он будет только то, что ему действительно интересно. Его природный дар исследователя нуждается в неустанной педагогической заботе.</w:t>
      </w:r>
    </w:p>
    <w:p w:rsidR="00C53D15" w:rsidRPr="00C53D15" w:rsidRDefault="00C53D15" w:rsidP="00C53D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D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53D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углубить свои  знания о методике проведения исследований, разработанных А.И. Савенковым,  овладеть  методикой исследовательской деятельности.</w:t>
      </w:r>
    </w:p>
    <w:p w:rsidR="00C53D15" w:rsidRPr="00C53D15" w:rsidRDefault="00C53D15" w:rsidP="00C53D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3D15" w:rsidRPr="00C53D15" w:rsidRDefault="00C53D15" w:rsidP="00C53D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3D15" w:rsidRPr="00C53D15" w:rsidRDefault="00C53D15" w:rsidP="00C53D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3D15" w:rsidRPr="00C53D15" w:rsidRDefault="00C53D15" w:rsidP="00C53D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C53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D15" w:rsidRPr="00C53D15" w:rsidRDefault="00C53D15" w:rsidP="00C53D1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D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учебную, справочную, научно-методическую литературу  о методике разработанной А.И. Савенковым;</w:t>
      </w:r>
    </w:p>
    <w:p w:rsidR="00C53D15" w:rsidRPr="00C53D15" w:rsidRDefault="00C53D15" w:rsidP="00C53D1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D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познакомиться с пошаговым алгоритмом осуществления познавательно-исследовательской деятельности;</w:t>
      </w:r>
    </w:p>
    <w:p w:rsidR="00C53D15" w:rsidRPr="00C53D15" w:rsidRDefault="00C53D15" w:rsidP="00C53D1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D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выявить проблему, которую можно исследовать и которую хотелось бы разрешить. Для того чтобы исследовательская деятельность вызвала у детей интерес, необходимо подобрать содержание, доступное их пониманию;</w:t>
      </w:r>
    </w:p>
    <w:p w:rsidR="00C53D15" w:rsidRPr="00C53D15" w:rsidRDefault="00C53D15" w:rsidP="00C53D1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Поддерживать интерес детей к </w:t>
      </w:r>
      <w:r w:rsidRPr="00C53D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познавательно-исследовательской деятельности;</w:t>
      </w:r>
    </w:p>
    <w:p w:rsidR="00C53D15" w:rsidRPr="00C53D15" w:rsidRDefault="00C53D15" w:rsidP="00C53D1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D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у детей инициативу, сообразительность, пытливость, критичность, самостоятельность;</w:t>
      </w:r>
    </w:p>
    <w:p w:rsidR="00C53D15" w:rsidRPr="00C53D15" w:rsidRDefault="00C53D15" w:rsidP="00C53D1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консультации для родителей по данной теме; </w:t>
      </w:r>
    </w:p>
    <w:p w:rsidR="00C53D15" w:rsidRPr="00C53D15" w:rsidRDefault="00C53D15" w:rsidP="00C53D1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Изготовить </w:t>
      </w:r>
      <w:r w:rsidRPr="00C53D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карточки с символическим изображением «методов исследования» (подумать самостоятельно; прочитать в книге, посмотреть по телевизору (видеофильм); понаблюдать; спросить у другого человека; посмотреть в интернете; спросить у специалиста; провести эксперимент); </w:t>
      </w:r>
      <w:r w:rsidRPr="00C5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картинки — «темы» будущих исследований</w:t>
      </w:r>
      <w:proofErr w:type="gramStart"/>
      <w:r w:rsidRPr="00C53D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C53D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5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Start"/>
      <w:r w:rsidRPr="00C5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C53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зображения животных, растений, виды транспорта, космос и т.д.);</w:t>
      </w:r>
    </w:p>
    <w:p w:rsidR="00C53D15" w:rsidRPr="00C53D15" w:rsidRDefault="00C53D15" w:rsidP="00C53D1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3D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и распространить передовой педагогический опыт по теме самообразования.</w:t>
      </w:r>
    </w:p>
    <w:p w:rsidR="00C53D15" w:rsidRPr="00C53D15" w:rsidRDefault="00C53D15" w:rsidP="00C53D15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3D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Правила сопровождения детского исследования:</w:t>
      </w:r>
      <w:r w:rsidRPr="00C53D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proofErr w:type="gramStart"/>
      <w:r w:rsidRPr="00C53D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Всегда подходить  к проведению работы творчески;</w:t>
      </w:r>
      <w:r w:rsidRPr="00C53D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Учить  детей действовать самостоятельно, независимо, избегая  прямых инструкций;</w:t>
      </w:r>
      <w:r w:rsidRPr="00C53D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Не сдерживать  инициативы детей;</w:t>
      </w:r>
      <w:r w:rsidRPr="00C53D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 Не делать  за них то, что они могут сделать, или то, что они могут научиться делать самостоятельно;</w:t>
      </w:r>
      <w:r w:rsidRPr="00C53D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Не спешить  с вынесением оценочных суждений;</w:t>
      </w:r>
      <w:r w:rsidRPr="00C53D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Помогать детям учиться управлять процессом усвоения знаний, прослеживать связи между различными предметами, событиями и </w:t>
      </w:r>
      <w:r w:rsidRPr="00C53D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явлениями;</w:t>
      </w:r>
      <w:proofErr w:type="gramEnd"/>
      <w:r w:rsidRPr="00C53D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Формировать навыки самостоятельного решения проблем исследования;</w:t>
      </w:r>
      <w:r w:rsidRPr="00C53D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анализировать, синтезировать и классифицировать информацию.</w:t>
      </w:r>
      <w:r w:rsidRPr="00C53D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C53D15" w:rsidRPr="00C53D15" w:rsidRDefault="00C53D15" w:rsidP="00C53D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 работы: </w:t>
      </w:r>
    </w:p>
    <w:p w:rsidR="00C53D15" w:rsidRPr="00C53D15" w:rsidRDefault="00C53D15" w:rsidP="00C53D1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Словесные </w:t>
      </w:r>
    </w:p>
    <w:p w:rsidR="00C53D15" w:rsidRPr="00C53D15" w:rsidRDefault="00C53D15" w:rsidP="00C53D1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Наглядные  </w:t>
      </w:r>
    </w:p>
    <w:p w:rsidR="00C53D15" w:rsidRPr="00C53D15" w:rsidRDefault="00C53D15" w:rsidP="00C53D1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D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</w:t>
      </w:r>
    </w:p>
    <w:p w:rsidR="00C53D15" w:rsidRPr="00C53D15" w:rsidRDefault="00C53D15" w:rsidP="00C53D1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D1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</w:t>
      </w:r>
    </w:p>
    <w:p w:rsidR="00C53D15" w:rsidRPr="00C53D15" w:rsidRDefault="00C53D15" w:rsidP="00C53D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D15" w:rsidRPr="00C53D15" w:rsidRDefault="00C53D15" w:rsidP="00C53D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Предполагаемый результат:</w:t>
      </w:r>
      <w:r w:rsidRPr="00C5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переоценка педагогических ценностей, своего профессионального назначения; желание улучшить образовательный процесс; развитие собственного познавательного опыта. </w:t>
      </w:r>
    </w:p>
    <w:p w:rsidR="00C53D15" w:rsidRPr="00F07DF6" w:rsidRDefault="00C53D15" w:rsidP="00C53D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Практический выход:</w:t>
      </w:r>
      <w:r w:rsidRPr="00C5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 на педсовете, презентация проектов, картотека опытов и экспериментов для детей 5-7 лет, публикации в социальных сетях для педагогов. </w:t>
      </w:r>
    </w:p>
    <w:p w:rsidR="00C53D15" w:rsidRPr="00C53D15" w:rsidRDefault="00C53D15" w:rsidP="00C53D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НА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67"/>
        <w:gridCol w:w="2344"/>
        <w:gridCol w:w="2473"/>
        <w:gridCol w:w="2387"/>
      </w:tblGrid>
      <w:tr w:rsidR="00C53D15" w:rsidRPr="00C53D15" w:rsidTr="00BE2C76">
        <w:trPr>
          <w:trHeight w:val="1036"/>
        </w:trPr>
        <w:tc>
          <w:tcPr>
            <w:tcW w:w="2367" w:type="dxa"/>
          </w:tcPr>
          <w:p w:rsidR="00C53D15" w:rsidRPr="00C53D15" w:rsidRDefault="00C53D15" w:rsidP="00C53D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15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плана</w:t>
            </w:r>
          </w:p>
        </w:tc>
        <w:tc>
          <w:tcPr>
            <w:tcW w:w="2344" w:type="dxa"/>
          </w:tcPr>
          <w:p w:rsidR="00C53D15" w:rsidRPr="00C53D15" w:rsidRDefault="00C53D15" w:rsidP="00C53D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1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73" w:type="dxa"/>
          </w:tcPr>
          <w:p w:rsidR="00C53D15" w:rsidRPr="00C53D15" w:rsidRDefault="00C53D15" w:rsidP="00C53D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1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387" w:type="dxa"/>
          </w:tcPr>
          <w:p w:rsidR="00C53D15" w:rsidRPr="00C53D15" w:rsidRDefault="00C53D15" w:rsidP="00C53D15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C53D1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</w:t>
            </w:r>
            <w:proofErr w:type="gramEnd"/>
            <w:r w:rsidRPr="00C53D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выход</w:t>
            </w:r>
          </w:p>
        </w:tc>
      </w:tr>
      <w:tr w:rsidR="00C53D15" w:rsidRPr="00C53D15" w:rsidTr="00BE2C76">
        <w:tc>
          <w:tcPr>
            <w:tcW w:w="2367" w:type="dxa"/>
          </w:tcPr>
          <w:p w:rsidR="00C53D15" w:rsidRPr="00C53D15" w:rsidRDefault="00C53D15" w:rsidP="00C53D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15">
              <w:rPr>
                <w:rFonts w:ascii="Times New Roman" w:hAnsi="Times New Roman" w:cs="Times New Roman"/>
                <w:sz w:val="24"/>
                <w:szCs w:val="24"/>
              </w:rPr>
              <w:t>Подбор и изучение методической литературы</w:t>
            </w:r>
          </w:p>
        </w:tc>
        <w:tc>
          <w:tcPr>
            <w:tcW w:w="2344" w:type="dxa"/>
          </w:tcPr>
          <w:p w:rsidR="00C53D15" w:rsidRPr="00C53D15" w:rsidRDefault="00C53D15" w:rsidP="00C53D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1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73" w:type="dxa"/>
          </w:tcPr>
          <w:p w:rsidR="00C53D15" w:rsidRPr="00C53D15" w:rsidRDefault="00C53D15" w:rsidP="00C53D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Савенков, А.И. Детское исследование как метод обучения старших дошкольников»: Лекции 5–8. / А.И. Савенков. — М.: Педагогический университет «Первое сентября». - 2007. — 92 c.</w:t>
            </w:r>
            <w:r w:rsidRPr="00C53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2. Савенков, А.И. Методика исследовательского обучения дошкольников / А.И. Савенков. Серия: - </w:t>
            </w:r>
            <w:r w:rsidRPr="00C53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Издательство: Дом Федорова. – 2010.</w:t>
            </w:r>
            <w:r w:rsidRPr="00C53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3. Харитонова Л. Исследовательская деятельность дошкольника / Л. Харитонова // Дошкольное воспитание. -2001 г. - № 7.</w:t>
            </w:r>
          </w:p>
        </w:tc>
        <w:tc>
          <w:tcPr>
            <w:tcW w:w="2387" w:type="dxa"/>
          </w:tcPr>
          <w:p w:rsidR="00C53D15" w:rsidRPr="00C53D15" w:rsidRDefault="00C53D15" w:rsidP="00C53D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методики А.И Савенкова, его технологии по познавательн</w:t>
            </w:r>
            <w:proofErr w:type="gramStart"/>
            <w:r w:rsidRPr="00C53D1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53D15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 для развития собственного познавательного опыта.</w:t>
            </w:r>
          </w:p>
        </w:tc>
      </w:tr>
      <w:tr w:rsidR="00C53D15" w:rsidRPr="00C53D15" w:rsidTr="00BE2C76">
        <w:tc>
          <w:tcPr>
            <w:tcW w:w="2367" w:type="dxa"/>
          </w:tcPr>
          <w:p w:rsidR="00C53D15" w:rsidRPr="00C53D15" w:rsidRDefault="00C53D15" w:rsidP="00C53D1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 </w:t>
            </w:r>
            <w:r w:rsidRPr="00C53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карточек с символическим изображением «методов исследования» </w:t>
            </w:r>
            <w:r w:rsidRPr="00C53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картинки — «темы» будущих исследований</w:t>
            </w:r>
            <w:r w:rsidRPr="00C53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344" w:type="dxa"/>
          </w:tcPr>
          <w:p w:rsidR="00C53D15" w:rsidRPr="00C53D15" w:rsidRDefault="00C53D15" w:rsidP="00C53D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1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473" w:type="dxa"/>
          </w:tcPr>
          <w:p w:rsidR="00C53D15" w:rsidRPr="00C53D15" w:rsidRDefault="00C53D15" w:rsidP="00C5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15">
              <w:rPr>
                <w:rFonts w:ascii="Times New Roman" w:hAnsi="Times New Roman" w:cs="Times New Roman"/>
                <w:sz w:val="24"/>
                <w:szCs w:val="24"/>
              </w:rPr>
              <w:t>Темы для исследования.</w:t>
            </w:r>
          </w:p>
        </w:tc>
        <w:tc>
          <w:tcPr>
            <w:tcW w:w="2387" w:type="dxa"/>
          </w:tcPr>
          <w:p w:rsidR="00C53D15" w:rsidRPr="00C53D15" w:rsidRDefault="00C53D15" w:rsidP="00C53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53D15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Карточки:</w:t>
            </w:r>
            <w:r w:rsidRPr="00C53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(подумать самостоятельно; прочитать в книге, посмотреть по телевизору (видеофильм); понаблюдать; спросить у другого человека; посмотреть в интернете; спросить у специалиста; провести эксперимент),</w:t>
            </w:r>
            <w:proofErr w:type="gramEnd"/>
          </w:p>
        </w:tc>
      </w:tr>
      <w:tr w:rsidR="00C53D15" w:rsidRPr="00C53D15" w:rsidTr="00BE2C76">
        <w:tc>
          <w:tcPr>
            <w:tcW w:w="2367" w:type="dxa"/>
          </w:tcPr>
          <w:p w:rsidR="00C53D15" w:rsidRPr="00C53D15" w:rsidRDefault="00C53D15" w:rsidP="00C53D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1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2344" w:type="dxa"/>
          </w:tcPr>
          <w:p w:rsidR="00C53D15" w:rsidRPr="00C53D15" w:rsidRDefault="00C53D15" w:rsidP="00C53D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1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473" w:type="dxa"/>
          </w:tcPr>
          <w:p w:rsidR="00C53D15" w:rsidRPr="00C53D15" w:rsidRDefault="00C53D15" w:rsidP="00C53D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15">
              <w:rPr>
                <w:rFonts w:ascii="Times New Roman" w:hAnsi="Times New Roman" w:cs="Times New Roman"/>
                <w:sz w:val="24"/>
                <w:szCs w:val="24"/>
              </w:rPr>
              <w:t>Изучение свойств магнита в самостоятельной деятельности, во время коллективных занятий, опытно-экспериментальной деятельности.</w:t>
            </w:r>
          </w:p>
        </w:tc>
        <w:tc>
          <w:tcPr>
            <w:tcW w:w="2387" w:type="dxa"/>
          </w:tcPr>
          <w:p w:rsidR="00C53D15" w:rsidRPr="00C53D15" w:rsidRDefault="00C53D15" w:rsidP="00C53D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15">
              <w:rPr>
                <w:rFonts w:ascii="Times New Roman" w:hAnsi="Times New Roman" w:cs="Times New Roman"/>
                <w:sz w:val="24"/>
                <w:szCs w:val="24"/>
              </w:rPr>
              <w:t>Повышение познавательной активности детей, интереса к предметам окружающего мира</w:t>
            </w:r>
          </w:p>
        </w:tc>
      </w:tr>
      <w:tr w:rsidR="00C53D15" w:rsidRPr="00C53D15" w:rsidTr="00BE2C76">
        <w:tc>
          <w:tcPr>
            <w:tcW w:w="2367" w:type="dxa"/>
          </w:tcPr>
          <w:p w:rsidR="00C53D15" w:rsidRPr="00C53D15" w:rsidRDefault="00C53D15" w:rsidP="00C53D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C53D15" w:rsidRPr="00C53D15" w:rsidRDefault="00C53D15" w:rsidP="00C53D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1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473" w:type="dxa"/>
          </w:tcPr>
          <w:p w:rsidR="00C53D15" w:rsidRPr="00C53D15" w:rsidRDefault="00C53D15" w:rsidP="00C53D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Проект «Огород на участке». </w:t>
            </w:r>
          </w:p>
        </w:tc>
        <w:tc>
          <w:tcPr>
            <w:tcW w:w="2387" w:type="dxa"/>
          </w:tcPr>
          <w:p w:rsidR="00C53D15" w:rsidRPr="00C53D15" w:rsidRDefault="00C53D15" w:rsidP="00C53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Реализуя этот проект, ребята узнали, как выращивать овощи и наблюдали, как они растут, приобретали трудовой навык,  Это отвечает современным тенденциям в развитии образования, соответствует потребностям и запросам родителей, индивидуальности каждого ребёнка.</w:t>
            </w:r>
          </w:p>
        </w:tc>
      </w:tr>
      <w:tr w:rsidR="00C53D15" w:rsidRPr="00C53D15" w:rsidTr="00BE2C76">
        <w:tc>
          <w:tcPr>
            <w:tcW w:w="2367" w:type="dxa"/>
          </w:tcPr>
          <w:p w:rsidR="00C53D15" w:rsidRPr="00C53D15" w:rsidRDefault="00C53D15" w:rsidP="00C53D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C53D15" w:rsidRPr="00C53D15" w:rsidRDefault="00C53D15" w:rsidP="00C53D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1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473" w:type="dxa"/>
          </w:tcPr>
          <w:p w:rsidR="00C53D15" w:rsidRPr="00C53D15" w:rsidRDefault="00C53D15" w:rsidP="00C53D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Проект «Эра динозавров». </w:t>
            </w:r>
          </w:p>
        </w:tc>
        <w:tc>
          <w:tcPr>
            <w:tcW w:w="2387" w:type="dxa"/>
          </w:tcPr>
          <w:p w:rsidR="00C53D15" w:rsidRPr="00C53D15" w:rsidRDefault="00C53D15" w:rsidP="00C53D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 время проекта мы узнали: когда и где </w:t>
            </w:r>
            <w:r w:rsidRPr="00C53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жили динозавры, какими были, кто дал им имя.</w:t>
            </w:r>
            <w:r w:rsidRPr="00C53D15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Pr="00C53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Чем питались и почему исчезли?</w:t>
            </w:r>
          </w:p>
        </w:tc>
      </w:tr>
      <w:tr w:rsidR="00C53D15" w:rsidRPr="00C53D15" w:rsidTr="00BE2C76">
        <w:tc>
          <w:tcPr>
            <w:tcW w:w="2367" w:type="dxa"/>
          </w:tcPr>
          <w:p w:rsidR="00C53D15" w:rsidRPr="00C53D15" w:rsidRDefault="00C53D15" w:rsidP="00C53D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C53D15" w:rsidRPr="00C53D15" w:rsidRDefault="00C53D15" w:rsidP="00C53D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1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473" w:type="dxa"/>
          </w:tcPr>
          <w:p w:rsidR="00C53D15" w:rsidRPr="00C53D15" w:rsidRDefault="00C53D15" w:rsidP="00C53D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15">
              <w:rPr>
                <w:rFonts w:ascii="Times New Roman" w:hAnsi="Times New Roman" w:cs="Times New Roman"/>
                <w:sz w:val="24"/>
                <w:szCs w:val="24"/>
              </w:rPr>
              <w:t>Путешествие за секретами здоровья</w:t>
            </w:r>
          </w:p>
        </w:tc>
        <w:tc>
          <w:tcPr>
            <w:tcW w:w="2387" w:type="dxa"/>
          </w:tcPr>
          <w:p w:rsidR="00C53D15" w:rsidRPr="00C53D15" w:rsidRDefault="00C53D15" w:rsidP="00C53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15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представлений детей о здоровье, здоровом питании, витаминах и полезных продуктах.</w:t>
            </w:r>
          </w:p>
        </w:tc>
      </w:tr>
      <w:tr w:rsidR="00C53D15" w:rsidRPr="00C53D15" w:rsidTr="00BE2C76">
        <w:tc>
          <w:tcPr>
            <w:tcW w:w="2367" w:type="dxa"/>
          </w:tcPr>
          <w:p w:rsidR="00C53D15" w:rsidRPr="00C53D15" w:rsidRDefault="00C53D15" w:rsidP="00C53D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C53D15" w:rsidRPr="00C53D15" w:rsidRDefault="00C53D15" w:rsidP="00C53D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1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473" w:type="dxa"/>
          </w:tcPr>
          <w:p w:rsidR="00C53D15" w:rsidRPr="00C53D15" w:rsidRDefault="00C53D15" w:rsidP="00C53D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15">
              <w:rPr>
                <w:rFonts w:ascii="Times New Roman" w:hAnsi="Times New Roman" w:cs="Times New Roman"/>
                <w:sz w:val="24"/>
                <w:szCs w:val="24"/>
              </w:rPr>
              <w:t>Эксперименты с камнями</w:t>
            </w:r>
          </w:p>
        </w:tc>
        <w:tc>
          <w:tcPr>
            <w:tcW w:w="2387" w:type="dxa"/>
          </w:tcPr>
          <w:p w:rsidR="00C53D15" w:rsidRPr="00C53D15" w:rsidRDefault="00C53D15" w:rsidP="00C53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15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детей о некоторых свойствах камней.</w:t>
            </w:r>
          </w:p>
        </w:tc>
      </w:tr>
      <w:tr w:rsidR="00C53D15" w:rsidRPr="00C53D15" w:rsidTr="00BE2C76">
        <w:tc>
          <w:tcPr>
            <w:tcW w:w="2367" w:type="dxa"/>
          </w:tcPr>
          <w:p w:rsidR="00C53D15" w:rsidRPr="00C53D15" w:rsidRDefault="00C53D15" w:rsidP="00C53D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C53D15" w:rsidRPr="00C53D15" w:rsidRDefault="00C53D15" w:rsidP="00C53D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1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473" w:type="dxa"/>
          </w:tcPr>
          <w:p w:rsidR="00C53D15" w:rsidRPr="00C53D15" w:rsidRDefault="00C53D15" w:rsidP="00C53D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15"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 «Льдинка и снежинка»</w:t>
            </w:r>
          </w:p>
        </w:tc>
        <w:tc>
          <w:tcPr>
            <w:tcW w:w="2387" w:type="dxa"/>
          </w:tcPr>
          <w:p w:rsidR="00C53D15" w:rsidRPr="00C53D15" w:rsidRDefault="00C53D15" w:rsidP="00C53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15">
              <w:rPr>
                <w:rFonts w:ascii="Times New Roman" w:hAnsi="Times New Roman" w:cs="Times New Roman"/>
                <w:sz w:val="24"/>
                <w:szCs w:val="24"/>
              </w:rPr>
              <w:t>Путём практического исследования (рассматривание снежинок и льдинок через лупу, изготовление и цветных льдинок) побуждать детей делать выводы. Умение называть сходства и различия снега и льда, делать выводы и умозаключения.</w:t>
            </w:r>
          </w:p>
        </w:tc>
      </w:tr>
      <w:tr w:rsidR="00C53D15" w:rsidRPr="00C53D15" w:rsidTr="00BE2C76">
        <w:tc>
          <w:tcPr>
            <w:tcW w:w="2367" w:type="dxa"/>
          </w:tcPr>
          <w:p w:rsidR="00C53D15" w:rsidRPr="00C53D15" w:rsidRDefault="00C53D15" w:rsidP="00C53D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C53D15" w:rsidRPr="00C53D15" w:rsidRDefault="00C53D15" w:rsidP="00C53D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1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473" w:type="dxa"/>
          </w:tcPr>
          <w:p w:rsidR="00C53D15" w:rsidRPr="00C53D15" w:rsidRDefault="00C53D15" w:rsidP="00C53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15">
              <w:rPr>
                <w:rFonts w:ascii="Times New Roman" w:hAnsi="Times New Roman" w:cs="Times New Roman"/>
                <w:sz w:val="24"/>
                <w:szCs w:val="24"/>
              </w:rPr>
              <w:t>Изучение свойств воздуха в повседневных бытовых ситуациях, в игровой деятельности, в исследовательской деятельности.</w:t>
            </w:r>
          </w:p>
        </w:tc>
        <w:tc>
          <w:tcPr>
            <w:tcW w:w="2387" w:type="dxa"/>
          </w:tcPr>
          <w:p w:rsidR="00C53D15" w:rsidRPr="00C53D15" w:rsidRDefault="00C53D15" w:rsidP="00C53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15">
              <w:rPr>
                <w:rFonts w:ascii="Times New Roman" w:hAnsi="Times New Roman" w:cs="Times New Roman"/>
                <w:sz w:val="24"/>
                <w:szCs w:val="24"/>
              </w:rPr>
              <w:t>Развитие исследовательской деятельности дошкольников в ходе совместной практической деятельности с воспитателем.</w:t>
            </w:r>
          </w:p>
        </w:tc>
      </w:tr>
      <w:tr w:rsidR="00C53D15" w:rsidRPr="00C53D15" w:rsidTr="00BE2C76">
        <w:tc>
          <w:tcPr>
            <w:tcW w:w="2367" w:type="dxa"/>
          </w:tcPr>
          <w:p w:rsidR="00C53D15" w:rsidRPr="00C53D15" w:rsidRDefault="00C53D15" w:rsidP="00C53D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C53D15" w:rsidRPr="00C53D15" w:rsidRDefault="00C53D15" w:rsidP="00C53D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1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473" w:type="dxa"/>
          </w:tcPr>
          <w:p w:rsidR="00C53D15" w:rsidRPr="00C53D15" w:rsidRDefault="00C53D15" w:rsidP="00C53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15">
              <w:rPr>
                <w:rFonts w:ascii="Times New Roman" w:hAnsi="Times New Roman" w:cs="Times New Roman"/>
                <w:sz w:val="24"/>
                <w:szCs w:val="24"/>
              </w:rPr>
              <w:t>Проект «О чем поспорили Кока- кола и Вода?»</w:t>
            </w:r>
          </w:p>
        </w:tc>
        <w:tc>
          <w:tcPr>
            <w:tcW w:w="2387" w:type="dxa"/>
          </w:tcPr>
          <w:p w:rsidR="00C53D15" w:rsidRPr="00C53D15" w:rsidRDefault="00C53D15" w:rsidP="00C53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15">
              <w:rPr>
                <w:rFonts w:ascii="Times New Roman" w:hAnsi="Times New Roman" w:cs="Times New Roman"/>
                <w:sz w:val="24"/>
                <w:szCs w:val="24"/>
              </w:rPr>
              <w:t>Презентация детского исследовательского проекта «О чем поспорили Кока-кола и Вода»; фотоальбом с результатами опытн</w:t>
            </w:r>
            <w:proofErr w:type="gramStart"/>
            <w:r w:rsidRPr="00C53D1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53D15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экспериментальной деятельности по проект.</w:t>
            </w:r>
          </w:p>
        </w:tc>
      </w:tr>
      <w:tr w:rsidR="00C53D15" w:rsidRPr="00C53D15" w:rsidTr="00BE2C76">
        <w:tc>
          <w:tcPr>
            <w:tcW w:w="2367" w:type="dxa"/>
          </w:tcPr>
          <w:p w:rsidR="00C53D15" w:rsidRPr="00C53D15" w:rsidRDefault="00C53D15" w:rsidP="00C53D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C53D15" w:rsidRPr="00C53D15" w:rsidRDefault="00C53D15" w:rsidP="00C53D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1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473" w:type="dxa"/>
          </w:tcPr>
          <w:p w:rsidR="00C53D15" w:rsidRPr="00C53D15" w:rsidRDefault="00C53D15" w:rsidP="00C53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Деловая игра «Я – исследователь»</w:t>
            </w:r>
          </w:p>
        </w:tc>
        <w:tc>
          <w:tcPr>
            <w:tcW w:w="2387" w:type="dxa"/>
          </w:tcPr>
          <w:p w:rsidR="00C53D15" w:rsidRPr="00C53D15" w:rsidRDefault="00C53D15" w:rsidP="00C53D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15">
              <w:rPr>
                <w:rFonts w:ascii="Times New Roman" w:hAnsi="Times New Roman" w:cs="Times New Roman"/>
              </w:rPr>
              <w:t>Экспресс опрос</w:t>
            </w:r>
            <w:r w:rsidRPr="00C53D1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53D15" w:rsidRPr="00C53D15" w:rsidTr="00BE2C76">
        <w:tc>
          <w:tcPr>
            <w:tcW w:w="2367" w:type="dxa"/>
          </w:tcPr>
          <w:p w:rsidR="00C53D15" w:rsidRPr="00C53D15" w:rsidRDefault="00C53D15" w:rsidP="00C53D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C53D15" w:rsidRPr="00C53D15" w:rsidRDefault="00C53D15" w:rsidP="00C53D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1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473" w:type="dxa"/>
          </w:tcPr>
          <w:p w:rsidR="00C53D15" w:rsidRPr="00C53D15" w:rsidRDefault="00C53D15" w:rsidP="00C53D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15">
              <w:rPr>
                <w:rFonts w:ascii="Times New Roman" w:hAnsi="Times New Roman" w:cs="Times New Roman"/>
                <w:sz w:val="24"/>
                <w:szCs w:val="24"/>
              </w:rPr>
              <w:t>Наблюдение, исследование свойств воды во время режимных моментов, в игровой деятельности, в повседневн</w:t>
            </w:r>
            <w:proofErr w:type="gramStart"/>
            <w:r w:rsidRPr="00C53D1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53D15">
              <w:rPr>
                <w:rFonts w:ascii="Times New Roman" w:hAnsi="Times New Roman" w:cs="Times New Roman"/>
                <w:sz w:val="24"/>
                <w:szCs w:val="24"/>
              </w:rPr>
              <w:t xml:space="preserve"> бытовых ситуациях, в исследовательской деятельности.</w:t>
            </w:r>
          </w:p>
        </w:tc>
        <w:tc>
          <w:tcPr>
            <w:tcW w:w="2387" w:type="dxa"/>
          </w:tcPr>
          <w:p w:rsidR="00C53D15" w:rsidRPr="00C53D15" w:rsidRDefault="00C53D15" w:rsidP="00C53D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15">
              <w:rPr>
                <w:rFonts w:ascii="Times New Roman" w:hAnsi="Times New Roman" w:cs="Times New Roman"/>
                <w:sz w:val="24"/>
                <w:szCs w:val="24"/>
              </w:rPr>
              <w:t>Закрепление знаний детей о свойствах воды. Формирование у детей потребности к сохранению воды.</w:t>
            </w:r>
          </w:p>
        </w:tc>
      </w:tr>
      <w:tr w:rsidR="00C53D15" w:rsidRPr="00C53D15" w:rsidTr="00BE2C76">
        <w:tc>
          <w:tcPr>
            <w:tcW w:w="2367" w:type="dxa"/>
          </w:tcPr>
          <w:p w:rsidR="00C53D15" w:rsidRPr="00C53D15" w:rsidRDefault="00C53D15" w:rsidP="00C53D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C53D15" w:rsidRPr="00C53D15" w:rsidRDefault="00C53D15" w:rsidP="00C53D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1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473" w:type="dxa"/>
          </w:tcPr>
          <w:p w:rsidR="00C53D15" w:rsidRPr="00C53D15" w:rsidRDefault="00C53D15" w:rsidP="00C53D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15">
              <w:rPr>
                <w:rFonts w:ascii="Times New Roman" w:hAnsi="Times New Roman" w:cs="Times New Roman"/>
                <w:sz w:val="24"/>
                <w:szCs w:val="24"/>
              </w:rPr>
              <w:t>Игра-путешествие в страну «</w:t>
            </w:r>
            <w:proofErr w:type="spellStart"/>
            <w:r w:rsidRPr="00C53D15">
              <w:rPr>
                <w:rFonts w:ascii="Times New Roman" w:hAnsi="Times New Roman" w:cs="Times New Roman"/>
                <w:sz w:val="24"/>
                <w:szCs w:val="24"/>
              </w:rPr>
              <w:t>Витаминия</w:t>
            </w:r>
            <w:proofErr w:type="spellEnd"/>
            <w:r w:rsidRPr="00C53D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7" w:type="dxa"/>
          </w:tcPr>
          <w:p w:rsidR="00C53D15" w:rsidRPr="00C53D15" w:rsidRDefault="00C53D15" w:rsidP="00C53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15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детей о здоровье, как одном из главных ценностей человеческой жизни, закрепление знаний детей о пользе витаминов, оформление «Витаминного» уголка в группе.</w:t>
            </w:r>
          </w:p>
        </w:tc>
      </w:tr>
      <w:tr w:rsidR="00C53D15" w:rsidRPr="00C53D15" w:rsidTr="00BE2C76">
        <w:tc>
          <w:tcPr>
            <w:tcW w:w="2367" w:type="dxa"/>
          </w:tcPr>
          <w:p w:rsidR="00C53D15" w:rsidRPr="00C53D15" w:rsidRDefault="00C53D15" w:rsidP="00C53D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C53D15" w:rsidRPr="00C53D15" w:rsidRDefault="00C53D15" w:rsidP="00C53D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1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 w:rsidRPr="00C53D15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</w:p>
        </w:tc>
        <w:tc>
          <w:tcPr>
            <w:tcW w:w="2473" w:type="dxa"/>
          </w:tcPr>
          <w:p w:rsidR="00C53D15" w:rsidRPr="00C53D15" w:rsidRDefault="00C53D15" w:rsidP="00C53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 «Откуда книга к нам пришла?»</w:t>
            </w:r>
          </w:p>
        </w:tc>
        <w:tc>
          <w:tcPr>
            <w:tcW w:w="2387" w:type="dxa"/>
          </w:tcPr>
          <w:p w:rsidR="00C53D15" w:rsidRPr="00C53D15" w:rsidRDefault="00C53D15" w:rsidP="00C53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Познакомили детей с историей создания первых книг, с процессом изготовления книги; дали представление о понятиях «писатель», «художник». И о значении книги в жизни человека.</w:t>
            </w:r>
          </w:p>
        </w:tc>
      </w:tr>
      <w:tr w:rsidR="00C53D15" w:rsidRPr="00C53D15" w:rsidTr="00BE2C76">
        <w:tc>
          <w:tcPr>
            <w:tcW w:w="2367" w:type="dxa"/>
          </w:tcPr>
          <w:p w:rsidR="00C53D15" w:rsidRPr="00C53D15" w:rsidRDefault="00C53D15" w:rsidP="00C53D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C53D15" w:rsidRPr="00C53D15" w:rsidRDefault="00C53D15" w:rsidP="00C53D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1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 w:rsidRPr="00C53D15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</w:p>
        </w:tc>
        <w:tc>
          <w:tcPr>
            <w:tcW w:w="2473" w:type="dxa"/>
          </w:tcPr>
          <w:p w:rsidR="00C53D15" w:rsidRPr="00C53D15" w:rsidRDefault="00C53D15" w:rsidP="00C53D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 «Что мы знаем про птиц»</w:t>
            </w:r>
          </w:p>
        </w:tc>
        <w:tc>
          <w:tcPr>
            <w:tcW w:w="2387" w:type="dxa"/>
          </w:tcPr>
          <w:p w:rsidR="00C53D15" w:rsidRPr="00C53D15" w:rsidRDefault="00C53D15" w:rsidP="00C53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Развивали элементарные представления о птицах, о перелётных, зимующих птицах, добывание ими корма, забота о них.</w:t>
            </w:r>
          </w:p>
        </w:tc>
      </w:tr>
      <w:tr w:rsidR="00C53D15" w:rsidRPr="00C53D15" w:rsidTr="00BE2C76">
        <w:tc>
          <w:tcPr>
            <w:tcW w:w="2367" w:type="dxa"/>
          </w:tcPr>
          <w:p w:rsidR="00C53D15" w:rsidRPr="00C53D15" w:rsidRDefault="00C53D15" w:rsidP="00C53D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C53D15" w:rsidRPr="00C53D15" w:rsidRDefault="00C53D15" w:rsidP="00C53D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1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473" w:type="dxa"/>
          </w:tcPr>
          <w:p w:rsidR="00C53D15" w:rsidRPr="00C53D15" w:rsidRDefault="00C53D15" w:rsidP="00C53D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15">
              <w:rPr>
                <w:rFonts w:ascii="Times New Roman" w:hAnsi="Times New Roman" w:cs="Times New Roman"/>
                <w:sz w:val="24"/>
                <w:szCs w:val="24"/>
              </w:rPr>
              <w:t>Викторина «Моя малая Родина»</w:t>
            </w:r>
          </w:p>
        </w:tc>
        <w:tc>
          <w:tcPr>
            <w:tcW w:w="2387" w:type="dxa"/>
          </w:tcPr>
          <w:p w:rsidR="00C53D15" w:rsidRPr="00C53D15" w:rsidRDefault="00C53D15" w:rsidP="00C53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1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о Сорочинске, знаменитых людях, в честь которых названы улицы Сорочинска, развитие интереса к исследованиям исторических </w:t>
            </w:r>
            <w:r w:rsidRPr="00C53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данных.</w:t>
            </w:r>
          </w:p>
        </w:tc>
      </w:tr>
      <w:tr w:rsidR="00C53D15" w:rsidRPr="00C53D15" w:rsidTr="00BE2C76">
        <w:tc>
          <w:tcPr>
            <w:tcW w:w="2367" w:type="dxa"/>
          </w:tcPr>
          <w:p w:rsidR="00C53D15" w:rsidRPr="00C53D15" w:rsidRDefault="00C53D15" w:rsidP="00C53D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C53D15" w:rsidRPr="00C53D15" w:rsidRDefault="00C53D15" w:rsidP="00C53D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1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473" w:type="dxa"/>
          </w:tcPr>
          <w:p w:rsidR="00C53D15" w:rsidRPr="00C53D15" w:rsidRDefault="00C53D15" w:rsidP="00C53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15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Интегрированное занятие «Сахарно </w:t>
            </w:r>
            <w:proofErr w:type="gramStart"/>
            <w:r w:rsidRPr="00C53D15">
              <w:rPr>
                <w:rFonts w:ascii="Times New Roman" w:hAnsi="Times New Roman" w:cs="Times New Roman"/>
                <w:sz w:val="24"/>
                <w:szCs w:val="24"/>
              </w:rPr>
              <w:t>морожено на блюдечко положено</w:t>
            </w:r>
            <w:proofErr w:type="gramEnd"/>
            <w:r w:rsidRPr="00C53D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7" w:type="dxa"/>
          </w:tcPr>
          <w:p w:rsidR="00C53D15" w:rsidRPr="00C53D15" w:rsidRDefault="00C53D15" w:rsidP="00C53D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15">
              <w:rPr>
                <w:rFonts w:ascii="Times New Roman" w:hAnsi="Times New Roman" w:cs="Times New Roman"/>
                <w:sz w:val="24"/>
                <w:szCs w:val="24"/>
              </w:rPr>
              <w:t>Расширение знаний детей о мороженом, оформление выставки поделок детей, размещение информации о проделанной работе на сайте ДОУ, социальной сети для воспитателей.</w:t>
            </w:r>
          </w:p>
        </w:tc>
      </w:tr>
      <w:tr w:rsidR="00C53D15" w:rsidRPr="00C53D15" w:rsidTr="00BE2C76">
        <w:tc>
          <w:tcPr>
            <w:tcW w:w="2367" w:type="dxa"/>
          </w:tcPr>
          <w:p w:rsidR="00C53D15" w:rsidRPr="00C53D15" w:rsidRDefault="00C53D15" w:rsidP="00C53D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C53D15" w:rsidRPr="00C53D15" w:rsidRDefault="00C53D15" w:rsidP="00C53D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1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473" w:type="dxa"/>
          </w:tcPr>
          <w:p w:rsidR="00C53D15" w:rsidRPr="00C53D15" w:rsidRDefault="00C53D15" w:rsidP="00C53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15">
              <w:rPr>
                <w:rFonts w:ascii="Times New Roman" w:hAnsi="Times New Roman" w:cs="Times New Roman"/>
                <w:sz w:val="24"/>
                <w:szCs w:val="24"/>
              </w:rPr>
              <w:t>Познавательный проект «Чудо пуговка»</w:t>
            </w:r>
          </w:p>
        </w:tc>
        <w:tc>
          <w:tcPr>
            <w:tcW w:w="2387" w:type="dxa"/>
          </w:tcPr>
          <w:p w:rsidR="00C53D15" w:rsidRPr="00C53D15" w:rsidRDefault="00C53D15" w:rsidP="00C53D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15">
              <w:rPr>
                <w:rFonts w:ascii="Times New Roman" w:hAnsi="Times New Roman" w:cs="Times New Roman"/>
                <w:sz w:val="24"/>
                <w:szCs w:val="24"/>
              </w:rPr>
              <w:t>Обобщение знаний детей о пуговицах в процессе познавательн</w:t>
            </w:r>
            <w:proofErr w:type="gramStart"/>
            <w:r w:rsidRPr="00C53D1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53D15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деятельности, выставка поделок детей из пуговиц.</w:t>
            </w:r>
          </w:p>
        </w:tc>
      </w:tr>
      <w:tr w:rsidR="00C53D15" w:rsidRPr="00C53D15" w:rsidTr="00BE2C76">
        <w:tc>
          <w:tcPr>
            <w:tcW w:w="2367" w:type="dxa"/>
          </w:tcPr>
          <w:p w:rsidR="00C53D15" w:rsidRPr="00C53D15" w:rsidRDefault="00C53D15" w:rsidP="00C53D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C53D15" w:rsidRPr="00C53D15" w:rsidRDefault="00C53D15" w:rsidP="00C53D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1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473" w:type="dxa"/>
          </w:tcPr>
          <w:p w:rsidR="00C53D15" w:rsidRPr="00C53D15" w:rsidRDefault="00C53D15" w:rsidP="00C5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15">
              <w:rPr>
                <w:rFonts w:ascii="Times New Roman" w:hAnsi="Times New Roman" w:cs="Times New Roman"/>
                <w:sz w:val="24"/>
                <w:szCs w:val="24"/>
              </w:rPr>
              <w:t>«Безопасность в природе»</w:t>
            </w:r>
          </w:p>
        </w:tc>
        <w:tc>
          <w:tcPr>
            <w:tcW w:w="2387" w:type="dxa"/>
          </w:tcPr>
          <w:p w:rsidR="00C53D15" w:rsidRPr="00C53D15" w:rsidRDefault="00C53D15" w:rsidP="00C53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15">
              <w:rPr>
                <w:rFonts w:ascii="Times New Roman" w:hAnsi="Times New Roman" w:cs="Times New Roman"/>
                <w:sz w:val="24"/>
                <w:szCs w:val="24"/>
              </w:rPr>
              <w:t>Самостоятельный поиск опасностей в природе.</w:t>
            </w:r>
          </w:p>
        </w:tc>
      </w:tr>
      <w:tr w:rsidR="00C53D15" w:rsidRPr="00C53D15" w:rsidTr="00BE2C76">
        <w:tc>
          <w:tcPr>
            <w:tcW w:w="2367" w:type="dxa"/>
          </w:tcPr>
          <w:p w:rsidR="00C53D15" w:rsidRPr="00C53D15" w:rsidRDefault="00C53D15" w:rsidP="00C53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1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344" w:type="dxa"/>
          </w:tcPr>
          <w:p w:rsidR="00C53D15" w:rsidRPr="00C53D15" w:rsidRDefault="00C53D15" w:rsidP="00C53D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1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473" w:type="dxa"/>
          </w:tcPr>
          <w:p w:rsidR="00C53D15" w:rsidRPr="00C53D15" w:rsidRDefault="00C53D15" w:rsidP="00C53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15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работой дошкольного учреждения и задачами по познавательному развитию. В частности с методикой А.Я. Савенкова.</w:t>
            </w:r>
          </w:p>
        </w:tc>
        <w:tc>
          <w:tcPr>
            <w:tcW w:w="2387" w:type="dxa"/>
          </w:tcPr>
          <w:p w:rsidR="00C53D15" w:rsidRPr="00C53D15" w:rsidRDefault="00C53D15" w:rsidP="00C53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15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условиями, содержанием, методами воспитания по познавательному развитию.</w:t>
            </w:r>
          </w:p>
        </w:tc>
      </w:tr>
      <w:tr w:rsidR="00C53D15" w:rsidRPr="00C53D15" w:rsidTr="00BE2C76">
        <w:tc>
          <w:tcPr>
            <w:tcW w:w="2367" w:type="dxa"/>
          </w:tcPr>
          <w:p w:rsidR="00C53D15" w:rsidRPr="00C53D15" w:rsidRDefault="00C53D15" w:rsidP="00C53D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C53D15" w:rsidRPr="00C53D15" w:rsidRDefault="00C53D15" w:rsidP="00C53D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1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473" w:type="dxa"/>
          </w:tcPr>
          <w:p w:rsidR="00C53D15" w:rsidRPr="00C53D15" w:rsidRDefault="00C53D15" w:rsidP="00C53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15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пополнению Центра «Познание и экспериментирование</w:t>
            </w:r>
          </w:p>
        </w:tc>
        <w:tc>
          <w:tcPr>
            <w:tcW w:w="2387" w:type="dxa"/>
          </w:tcPr>
          <w:p w:rsidR="00C53D15" w:rsidRPr="00C53D15" w:rsidRDefault="00C53D15" w:rsidP="00C53D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3D15">
              <w:rPr>
                <w:rFonts w:ascii="Times New Roman" w:hAnsi="Times New Roman" w:cs="Times New Roman"/>
                <w:sz w:val="24"/>
                <w:szCs w:val="24"/>
              </w:rPr>
              <w:t>Дооформление</w:t>
            </w:r>
            <w:proofErr w:type="spellEnd"/>
            <w:r w:rsidRPr="00C53D15">
              <w:rPr>
                <w:rFonts w:ascii="Times New Roman" w:hAnsi="Times New Roman" w:cs="Times New Roman"/>
                <w:sz w:val="24"/>
                <w:szCs w:val="24"/>
              </w:rPr>
              <w:t xml:space="preserve"> Центра.</w:t>
            </w:r>
          </w:p>
        </w:tc>
      </w:tr>
      <w:tr w:rsidR="00C53D15" w:rsidRPr="00C53D15" w:rsidTr="00BE2C76">
        <w:tc>
          <w:tcPr>
            <w:tcW w:w="2367" w:type="dxa"/>
          </w:tcPr>
          <w:p w:rsidR="00C53D15" w:rsidRPr="00C53D15" w:rsidRDefault="00C53D15" w:rsidP="00C53D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C53D15" w:rsidRPr="00C53D15" w:rsidRDefault="00C53D15" w:rsidP="00C53D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1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473" w:type="dxa"/>
          </w:tcPr>
          <w:p w:rsidR="00C53D15" w:rsidRPr="00C53D15" w:rsidRDefault="00C53D15" w:rsidP="00C53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15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на тему «Организация детского экспериментирования в домашних условиях»</w:t>
            </w:r>
          </w:p>
        </w:tc>
        <w:tc>
          <w:tcPr>
            <w:tcW w:w="2387" w:type="dxa"/>
          </w:tcPr>
          <w:p w:rsidR="00C53D15" w:rsidRPr="00C53D15" w:rsidRDefault="00C53D15" w:rsidP="00C53D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15">
              <w:rPr>
                <w:rFonts w:ascii="Times New Roman" w:hAnsi="Times New Roman" w:cs="Times New Roman"/>
                <w:sz w:val="24"/>
                <w:szCs w:val="24"/>
              </w:rPr>
              <w:t>Папка-передвижка «Эксперименты на кухне»</w:t>
            </w:r>
          </w:p>
        </w:tc>
      </w:tr>
      <w:tr w:rsidR="00C53D15" w:rsidRPr="00C53D15" w:rsidTr="00BE2C76">
        <w:tc>
          <w:tcPr>
            <w:tcW w:w="2367" w:type="dxa"/>
          </w:tcPr>
          <w:p w:rsidR="00C53D15" w:rsidRPr="00C53D15" w:rsidRDefault="00C53D15" w:rsidP="00C53D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C53D15" w:rsidRPr="00C53D15" w:rsidRDefault="00C53D15" w:rsidP="00C53D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1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473" w:type="dxa"/>
          </w:tcPr>
          <w:p w:rsidR="00C53D15" w:rsidRPr="00C53D15" w:rsidRDefault="00C53D15" w:rsidP="00C53D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15">
              <w:rPr>
                <w:rFonts w:ascii="Times New Roman" w:hAnsi="Times New Roman" w:cs="Times New Roman"/>
                <w:sz w:val="24"/>
                <w:szCs w:val="24"/>
              </w:rPr>
              <w:t>Изготовление пособий для проведения опытов с воздухом</w:t>
            </w:r>
          </w:p>
        </w:tc>
        <w:tc>
          <w:tcPr>
            <w:tcW w:w="2387" w:type="dxa"/>
          </w:tcPr>
          <w:p w:rsidR="00C53D15" w:rsidRPr="00C53D15" w:rsidRDefault="00C53D15" w:rsidP="00C53D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15">
              <w:rPr>
                <w:rFonts w:ascii="Times New Roman" w:hAnsi="Times New Roman" w:cs="Times New Roman"/>
                <w:sz w:val="24"/>
                <w:szCs w:val="24"/>
              </w:rPr>
              <w:t>Набор пособий для опытов с воздухом.</w:t>
            </w:r>
          </w:p>
        </w:tc>
      </w:tr>
      <w:tr w:rsidR="00C53D15" w:rsidRPr="00C53D15" w:rsidTr="00BE2C76">
        <w:tc>
          <w:tcPr>
            <w:tcW w:w="2367" w:type="dxa"/>
          </w:tcPr>
          <w:p w:rsidR="00C53D15" w:rsidRPr="00C53D15" w:rsidRDefault="00C53D15" w:rsidP="00C53D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C53D15" w:rsidRPr="00C53D15" w:rsidRDefault="00C53D15" w:rsidP="00C53D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1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473" w:type="dxa"/>
          </w:tcPr>
          <w:p w:rsidR="00C53D15" w:rsidRPr="00C53D15" w:rsidRDefault="00C53D15" w:rsidP="00C53D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1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«Техника безопасности при проведении опытов </w:t>
            </w:r>
            <w:r w:rsidRPr="00C53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кухне»</w:t>
            </w:r>
          </w:p>
        </w:tc>
        <w:tc>
          <w:tcPr>
            <w:tcW w:w="2387" w:type="dxa"/>
          </w:tcPr>
          <w:p w:rsidR="00C53D15" w:rsidRPr="00C53D15" w:rsidRDefault="00C53D15" w:rsidP="00C53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Информационный лист «Правила безопасности при проведении опытов </w:t>
            </w:r>
            <w:r w:rsidRPr="00C53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кухне»</w:t>
            </w:r>
          </w:p>
        </w:tc>
      </w:tr>
      <w:tr w:rsidR="00C53D15" w:rsidRPr="00C53D15" w:rsidTr="00BE2C76">
        <w:tc>
          <w:tcPr>
            <w:tcW w:w="2367" w:type="dxa"/>
          </w:tcPr>
          <w:p w:rsidR="00C53D15" w:rsidRPr="00C53D15" w:rsidRDefault="00C53D15" w:rsidP="00C53D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C53D15" w:rsidRPr="00C53D15" w:rsidRDefault="00C53D15" w:rsidP="00C53D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1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473" w:type="dxa"/>
          </w:tcPr>
          <w:p w:rsidR="00C53D15" w:rsidRPr="00C53D15" w:rsidRDefault="00C53D15" w:rsidP="00C53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15">
              <w:rPr>
                <w:rFonts w:ascii="Times New Roman" w:hAnsi="Times New Roman" w:cs="Times New Roman"/>
                <w:sz w:val="24"/>
                <w:szCs w:val="24"/>
              </w:rPr>
              <w:t>Оказание помощи родителей для организации игры-путешествия в страну «</w:t>
            </w:r>
            <w:proofErr w:type="spellStart"/>
            <w:r w:rsidRPr="00C53D15">
              <w:rPr>
                <w:rFonts w:ascii="Times New Roman" w:hAnsi="Times New Roman" w:cs="Times New Roman"/>
                <w:sz w:val="24"/>
                <w:szCs w:val="24"/>
              </w:rPr>
              <w:t>Витаминия</w:t>
            </w:r>
            <w:proofErr w:type="spellEnd"/>
            <w:r w:rsidRPr="00C53D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7" w:type="dxa"/>
          </w:tcPr>
          <w:p w:rsidR="00C53D15" w:rsidRPr="00C53D15" w:rsidRDefault="00C53D15" w:rsidP="00C53D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15">
              <w:rPr>
                <w:rFonts w:ascii="Times New Roman" w:hAnsi="Times New Roman" w:cs="Times New Roman"/>
                <w:sz w:val="24"/>
                <w:szCs w:val="24"/>
              </w:rPr>
              <w:t>Оформление «Витаминного» уголка в группе.</w:t>
            </w:r>
          </w:p>
        </w:tc>
      </w:tr>
      <w:tr w:rsidR="00C53D15" w:rsidRPr="00C53D15" w:rsidTr="00BE2C76">
        <w:tc>
          <w:tcPr>
            <w:tcW w:w="2367" w:type="dxa"/>
          </w:tcPr>
          <w:p w:rsidR="00C53D15" w:rsidRPr="00C53D15" w:rsidRDefault="00C53D15" w:rsidP="00C53D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C53D15" w:rsidRPr="00C53D15" w:rsidRDefault="00C53D15" w:rsidP="00C53D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1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473" w:type="dxa"/>
          </w:tcPr>
          <w:p w:rsidR="00C53D15" w:rsidRPr="00C53D15" w:rsidRDefault="00C53D15" w:rsidP="00C53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15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«Значение поисков</w:t>
            </w:r>
            <w:proofErr w:type="gramStart"/>
            <w:r w:rsidRPr="00C53D1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53D15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 в развитии ребенка»</w:t>
            </w:r>
          </w:p>
        </w:tc>
        <w:tc>
          <w:tcPr>
            <w:tcW w:w="2387" w:type="dxa"/>
          </w:tcPr>
          <w:p w:rsidR="00C53D15" w:rsidRPr="00C53D15" w:rsidRDefault="00C53D15" w:rsidP="00C53D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15">
              <w:rPr>
                <w:rFonts w:ascii="Times New Roman" w:hAnsi="Times New Roman" w:cs="Times New Roman"/>
                <w:sz w:val="24"/>
                <w:szCs w:val="24"/>
              </w:rPr>
              <w:t>Выступление на собрании. Публикация на сайте ДОУ.</w:t>
            </w:r>
          </w:p>
        </w:tc>
      </w:tr>
      <w:tr w:rsidR="00C53D15" w:rsidRPr="00C53D15" w:rsidTr="00BE2C76">
        <w:tc>
          <w:tcPr>
            <w:tcW w:w="2367" w:type="dxa"/>
          </w:tcPr>
          <w:p w:rsidR="00C53D15" w:rsidRPr="00C53D15" w:rsidRDefault="00C53D15" w:rsidP="00C53D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C53D15" w:rsidRPr="00C53D15" w:rsidRDefault="00C53D15" w:rsidP="00C53D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1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473" w:type="dxa"/>
          </w:tcPr>
          <w:p w:rsidR="00C53D15" w:rsidRPr="00C53D15" w:rsidRDefault="00C53D15" w:rsidP="00C53D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15">
              <w:rPr>
                <w:rFonts w:ascii="Times New Roman" w:hAnsi="Times New Roman" w:cs="Times New Roman"/>
                <w:sz w:val="24"/>
                <w:szCs w:val="24"/>
              </w:rPr>
              <w:t>Фотоотчеты о реализации проектов по исследовательской деятельности.</w:t>
            </w:r>
          </w:p>
        </w:tc>
        <w:tc>
          <w:tcPr>
            <w:tcW w:w="2387" w:type="dxa"/>
          </w:tcPr>
          <w:p w:rsidR="00C53D15" w:rsidRPr="00C53D15" w:rsidRDefault="00C53D15" w:rsidP="00C53D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15">
              <w:rPr>
                <w:rFonts w:ascii="Times New Roman" w:hAnsi="Times New Roman" w:cs="Times New Roman"/>
                <w:sz w:val="24"/>
                <w:szCs w:val="24"/>
              </w:rPr>
              <w:t>Публикации в социальных сетях для педагогов и на сайте ДОУ.</w:t>
            </w:r>
          </w:p>
        </w:tc>
      </w:tr>
      <w:tr w:rsidR="00C53D15" w:rsidRPr="00C53D15" w:rsidTr="00BE2C76">
        <w:tc>
          <w:tcPr>
            <w:tcW w:w="2367" w:type="dxa"/>
          </w:tcPr>
          <w:p w:rsidR="00C53D15" w:rsidRPr="00C53D15" w:rsidRDefault="00C53D15" w:rsidP="00C53D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C53D15" w:rsidRPr="00C53D15" w:rsidRDefault="00C53D15" w:rsidP="00C53D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2473" w:type="dxa"/>
          </w:tcPr>
          <w:p w:rsidR="00C53D15" w:rsidRPr="00C53D15" w:rsidRDefault="00C53D15" w:rsidP="00C53D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D15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 по теме самообразования с подготовкой презентации.</w:t>
            </w:r>
          </w:p>
        </w:tc>
        <w:tc>
          <w:tcPr>
            <w:tcW w:w="2387" w:type="dxa"/>
          </w:tcPr>
          <w:p w:rsidR="00C53D15" w:rsidRPr="00C53D15" w:rsidRDefault="00C53D15" w:rsidP="00C53D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15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</w:tbl>
    <w:p w:rsidR="00C53D15" w:rsidRPr="00C53D15" w:rsidRDefault="00C53D15" w:rsidP="00C53D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CFF" w:rsidRDefault="009E5CFF"/>
    <w:sectPr w:rsidR="009E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2137"/>
    <w:multiLevelType w:val="hybridMultilevel"/>
    <w:tmpl w:val="D090D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1451F"/>
    <w:multiLevelType w:val="hybridMultilevel"/>
    <w:tmpl w:val="FBC2D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15"/>
    <w:rsid w:val="009E5CFF"/>
    <w:rsid w:val="00C53D15"/>
    <w:rsid w:val="00F07DF6"/>
    <w:rsid w:val="00FC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53D1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53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07DF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53D1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53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07DF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1748</Words>
  <Characters>9965</Characters>
  <Application>Microsoft Office Word</Application>
  <DocSecurity>0</DocSecurity>
  <Lines>83</Lines>
  <Paragraphs>23</Paragraphs>
  <ScaleCrop>false</ScaleCrop>
  <Company/>
  <LinksUpToDate>false</LinksUpToDate>
  <CharactersWithSpaces>11690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2021-03-04T16:37:00Z</dcterms:created>
  <dcterms:modified xsi:type="dcterms:W3CDTF">2021-03-09T12:40:00Z</dcterms:modified>
</cp:coreProperties>
</file>