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C" w:rsidRDefault="006B3A7C" w:rsidP="00BC3D1A">
      <w:pPr>
        <w:rPr>
          <w:b/>
          <w:bCs/>
        </w:rPr>
      </w:pPr>
      <w:r>
        <w:rPr>
          <w:b/>
          <w:bCs/>
        </w:rPr>
        <w:t>Рабочее время : 7.30 – 16.20.</w:t>
      </w:r>
      <w:bookmarkStart w:id="0" w:name="_GoBack"/>
      <w:bookmarkEnd w:id="0"/>
    </w:p>
    <w:p w:rsidR="00BC3D1A" w:rsidRPr="00BC3D1A" w:rsidRDefault="00BC3D1A" w:rsidP="00BC3D1A">
      <w:r w:rsidRPr="00BC3D1A">
        <w:rPr>
          <w:b/>
          <w:bCs/>
        </w:rPr>
        <w:t>Понедельник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3A7CC7" w:rsidP="00BC3D1A">
            <w:r>
              <w:t>07.5</w:t>
            </w:r>
            <w:r w:rsid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помещения,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09.00 – 09</w:t>
            </w:r>
            <w:r w:rsidRPr="00BC3D1A">
              <w:t>.35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Default="00BC3D1A" w:rsidP="00BC3D1A">
            <w:r>
              <w:t>Группа «Гномики»</w:t>
            </w:r>
          </w:p>
          <w:p w:rsidR="00BC3D1A" w:rsidRPr="00BC3D1A" w:rsidRDefault="00BC3D1A" w:rsidP="00BC3D1A">
            <w:r>
              <w:t>Группа «Вишенки»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</w:t>
            </w:r>
            <w:r w:rsidRPr="00BC3D1A">
              <w:t>.35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11.00-12.00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Default="00BC3D1A" w:rsidP="00BC3D1A">
            <w:r>
              <w:t xml:space="preserve">Группа </w:t>
            </w:r>
            <w:proofErr w:type="gramStart"/>
            <w:r>
              <w:t>« Веснушки</w:t>
            </w:r>
            <w:proofErr w:type="gramEnd"/>
            <w:r>
              <w:t>»</w:t>
            </w:r>
          </w:p>
          <w:p w:rsidR="00BC3D1A" w:rsidRPr="00BC3D1A" w:rsidRDefault="00BC3D1A" w:rsidP="00BC3D1A">
            <w:r>
              <w:t>Группа «Капельки»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Составление и подбор материала к сценариям (подбор материала для проведения физкультурных досугов и праздников, составление фонограмм, мультимедиа, </w:t>
            </w:r>
          </w:p>
          <w:p w:rsidR="00BC3D1A" w:rsidRPr="00BC3D1A" w:rsidRDefault="00BC3D1A" w:rsidP="00BC3D1A"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15.00-15.30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15.30-16.00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Проветривание спортивного зала. </w:t>
            </w:r>
          </w:p>
        </w:tc>
      </w:tr>
    </w:tbl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Вторник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09.00 – 09.40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Default="00BC3D1A" w:rsidP="00BC3D1A">
            <w:r>
              <w:lastRenderedPageBreak/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  <w:p w:rsidR="00BC3D1A" w:rsidRPr="00BC3D1A" w:rsidRDefault="00BC3D1A" w:rsidP="00BC3D1A">
            <w:r>
              <w:t>Группа «Веснушки»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lastRenderedPageBreak/>
              <w:t>09.40</w:t>
            </w:r>
            <w:r w:rsidRPr="00BC3D1A">
              <w:t xml:space="preserve">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Pr="00BC3D1A" w:rsidRDefault="00BC3D1A" w:rsidP="00BC3D1A">
            <w:r>
              <w:t>Группа «Вишенки»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 – 15.3</w:t>
            </w:r>
            <w:r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15.40 – 16.00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Pr="00BC3D1A" w:rsidRDefault="00BC3D1A" w:rsidP="00BC3D1A">
            <w:r>
              <w:t>Группа «Птенчики»</w:t>
            </w:r>
          </w:p>
        </w:tc>
      </w:tr>
    </w:tbl>
    <w:p w:rsidR="00BC3D1A" w:rsidRPr="00BC3D1A" w:rsidRDefault="00BC3D1A" w:rsidP="00BC3D1A">
      <w:r w:rsidRPr="00BC3D1A">
        <w:t> </w:t>
      </w:r>
    </w:p>
    <w:p w:rsidR="00BC3D1A" w:rsidRPr="00BC3D1A" w:rsidRDefault="00BC3D1A" w:rsidP="00BC3D1A">
      <w:r w:rsidRPr="00BC3D1A">
        <w:rPr>
          <w:b/>
          <w:bCs/>
        </w:rPr>
        <w:t>Среда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Утренняя гимнастика в разных возрастных группах (проводят воспитатели).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08.00-11</w:t>
            </w:r>
            <w:r w:rsidRPr="00BC3D1A">
              <w:t>.00</w:t>
            </w:r>
            <w:r w:rsidRPr="00BC3D1A">
              <w:br/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Default="00BC3D1A" w:rsidP="00BC3D1A">
            <w:r>
              <w:t>Группа «Гномики»</w:t>
            </w:r>
          </w:p>
          <w:p w:rsidR="00BC3D1A" w:rsidRPr="00BC3D1A" w:rsidRDefault="00BC3D1A" w:rsidP="00BC3D1A">
            <w:r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 xml:space="preserve">Составление и подбор материала к сценариям (подбор материала для проведения физкультурных досугов и праздников, составление фонограмм, мультимедиа, </w:t>
            </w:r>
          </w:p>
          <w:p w:rsidR="00BC3D1A" w:rsidRPr="00BC3D1A" w:rsidRDefault="00BC3D1A" w:rsidP="00BC3D1A"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15.00- 15.30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15.30-15.50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>
              <w:t xml:space="preserve">Кружковая работа </w:t>
            </w:r>
            <w:proofErr w:type="gramStart"/>
            <w:r>
              <w:t>« Гимнастика</w:t>
            </w:r>
            <w:proofErr w:type="gramEnd"/>
            <w:r>
              <w:t xml:space="preserve"> с элементами йоги» </w:t>
            </w:r>
          </w:p>
          <w:p w:rsidR="00BC3D1A" w:rsidRPr="00BC3D1A" w:rsidRDefault="00BC3D1A" w:rsidP="00BC3D1A">
            <w:r>
              <w:lastRenderedPageBreak/>
              <w:t>Средняя группа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lastRenderedPageBreak/>
              <w:t>15.50-16.18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Работа с методической литературой, самообразование.</w:t>
            </w:r>
          </w:p>
        </w:tc>
      </w:tr>
    </w:tbl>
    <w:p w:rsidR="00BC3D1A" w:rsidRPr="00BC3D1A" w:rsidRDefault="00BC3D1A" w:rsidP="00BC3D1A">
      <w:r w:rsidRPr="00BC3D1A">
        <w:t> </w:t>
      </w:r>
    </w:p>
    <w:p w:rsidR="00BC3D1A" w:rsidRPr="00BC3D1A" w:rsidRDefault="00BC3D1A" w:rsidP="00BC3D1A">
      <w:r w:rsidRPr="00BC3D1A">
        <w:rPr>
          <w:b/>
          <w:bCs/>
        </w:rPr>
        <w:t>Четверг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</w:t>
            </w:r>
            <w:r w:rsidR="003A7CC7">
              <w:t>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09.00 – 10.00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D72866" w:rsidRDefault="00D72866" w:rsidP="00BC3D1A">
            <w:r>
              <w:t>Группа «гномики»</w:t>
            </w:r>
          </w:p>
          <w:p w:rsidR="00D72866" w:rsidRDefault="00D72866" w:rsidP="00BC3D1A">
            <w:r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  <w:p w:rsidR="00D72866" w:rsidRPr="00BC3D1A" w:rsidRDefault="00D72866" w:rsidP="00BC3D1A">
            <w:r>
              <w:t>Группа «Капельки»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10.00</w:t>
            </w:r>
            <w:r w:rsidR="00BC3D1A" w:rsidRPr="00BC3D1A">
              <w:t xml:space="preserve">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Проветривание спортивного зала. Подготовка спортивного оборудования в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11.00-15.00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15.00-15.30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Гимнастика после сна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15.30-15.5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D72866" w:rsidP="00BC3D1A">
            <w:r w:rsidRPr="00D72866">
              <w:t>Занятия по физической культуре в зале.</w:t>
            </w:r>
          </w:p>
          <w:p w:rsidR="00D72866" w:rsidRPr="00BC3D1A" w:rsidRDefault="00D72866" w:rsidP="00BC3D1A">
            <w:r>
              <w:t>Группа «Птенчики»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16.00-16.2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Дополнительные занятия физической культурой.</w:t>
            </w:r>
          </w:p>
          <w:p w:rsidR="00D72866" w:rsidRDefault="00D72866" w:rsidP="00BC3D1A">
            <w:r>
              <w:t xml:space="preserve">Кружковая работа «Гимнастика с элементами йоги» </w:t>
            </w:r>
          </w:p>
          <w:p w:rsidR="00D72866" w:rsidRPr="00BC3D1A" w:rsidRDefault="00D72866" w:rsidP="00BC3D1A">
            <w:r>
              <w:t>Средняя группа</w:t>
            </w:r>
          </w:p>
        </w:tc>
      </w:tr>
    </w:tbl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Пятница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lastRenderedPageBreak/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07</w:t>
            </w:r>
            <w:r w:rsidR="003A7CC7">
              <w:t>.5</w:t>
            </w:r>
            <w:r w:rsidR="00BC3D1A"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D72866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09.00 – 10.0</w:t>
            </w:r>
            <w:r w:rsidR="00BC3D1A" w:rsidRPr="00BC3D1A">
              <w:t>5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физкультуре в зале.</w:t>
            </w:r>
          </w:p>
          <w:p w:rsidR="00D72866" w:rsidRDefault="00D72866" w:rsidP="00BC3D1A">
            <w:r>
              <w:t>Группа «Веснушки»</w:t>
            </w:r>
          </w:p>
          <w:p w:rsidR="00D72866" w:rsidRDefault="00D72866" w:rsidP="00BC3D1A">
            <w:r>
              <w:t>Группа «Вишенки»</w:t>
            </w:r>
          </w:p>
          <w:p w:rsidR="00D72866" w:rsidRPr="00BC3D1A" w:rsidRDefault="00D72866" w:rsidP="00BC3D1A">
            <w:r>
              <w:t>Группа «Капельки»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10.0</w:t>
            </w:r>
            <w:r w:rsidR="00BC3D1A" w:rsidRPr="00BC3D1A">
              <w:t>5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D72866" w:rsidRPr="00BC3D1A" w:rsidRDefault="00D72866" w:rsidP="00BC3D1A">
            <w:r>
              <w:t>Группа «Птенчики»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12.00 – 15.10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 Взаимодействие с педагогами, родителями (консультации, собеседования и т. д.)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15.30 – 16.3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Клубный час</w:t>
            </w:r>
          </w:p>
        </w:tc>
      </w:tr>
    </w:tbl>
    <w:p w:rsidR="002067F5" w:rsidRDefault="002067F5"/>
    <w:sectPr w:rsidR="002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B"/>
    <w:rsid w:val="002067F5"/>
    <w:rsid w:val="00332E2B"/>
    <w:rsid w:val="003A7CC7"/>
    <w:rsid w:val="006B3A7C"/>
    <w:rsid w:val="00BC3D1A"/>
    <w:rsid w:val="00D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082C-A4F7-4D7C-B584-DE562B4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4</cp:revision>
  <cp:lastPrinted>2021-10-28T09:36:00Z</cp:lastPrinted>
  <dcterms:created xsi:type="dcterms:W3CDTF">2021-10-28T09:20:00Z</dcterms:created>
  <dcterms:modified xsi:type="dcterms:W3CDTF">2021-10-28T09:37:00Z</dcterms:modified>
</cp:coreProperties>
</file>